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4D" w:rsidRDefault="00C36F4D" w:rsidP="00C36F4D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 города Москва «ГБОУ Школа № 2005»</w:t>
      </w:r>
    </w:p>
    <w:p w:rsidR="008D30E1" w:rsidRPr="006C6EA6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Pr="006C6EA6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Pr="006C6EA6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Pr="006C6EA6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Pr="006C6EA6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Pr="006C6EA6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Pr="00991D03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0ECE" w:rsidRDefault="00D062C2" w:rsidP="00376564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376564">
        <w:rPr>
          <w:rFonts w:ascii="Times New Roman" w:hAnsi="Times New Roman"/>
          <w:b/>
          <w:sz w:val="32"/>
          <w:szCs w:val="32"/>
        </w:rPr>
        <w:t xml:space="preserve">ИСПОЛЬЗОВАНИЕ ЦИФРОВОГО ОБОРУДОВАНИЯ </w:t>
      </w:r>
      <w:r w:rsidRPr="00376564">
        <w:rPr>
          <w:rFonts w:ascii="Times New Roman" w:hAnsi="Times New Roman"/>
          <w:b/>
          <w:sz w:val="32"/>
          <w:szCs w:val="32"/>
          <w:lang w:val="en-US"/>
        </w:rPr>
        <w:t>RELEON</w:t>
      </w:r>
      <w:r w:rsidRPr="00376564">
        <w:rPr>
          <w:rFonts w:ascii="Times New Roman" w:hAnsi="Times New Roman"/>
          <w:b/>
          <w:sz w:val="32"/>
          <w:szCs w:val="32"/>
        </w:rPr>
        <w:t xml:space="preserve"> НА УРОКАХ ФИЗИКИ ДЛЯ СОЗДАНИЯ </w:t>
      </w:r>
      <w:r w:rsidR="00376564" w:rsidRPr="00376564">
        <w:rPr>
          <w:rFonts w:ascii="Times New Roman" w:hAnsi="Times New Roman"/>
          <w:b/>
          <w:sz w:val="32"/>
          <w:szCs w:val="32"/>
        </w:rPr>
        <w:t>ИССЛЕДОВАТЕЛЬСКОГО ПРОЕКТА</w:t>
      </w:r>
    </w:p>
    <w:p w:rsidR="00376564" w:rsidRPr="00376564" w:rsidRDefault="00376564" w:rsidP="00376564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ПЕДАГОГИЧЕСКАЯ ПРАКТИКА РЕАЛИЗАЦИИ ПРЕДПРОФЕССИОНАЛЬНОГО ОБРАЗОВАНИЯ</w:t>
      </w:r>
    </w:p>
    <w:p w:rsidR="008D30E1" w:rsidRPr="00991D03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Pr="00991D03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Pr="00991D03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Pr="00991D03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Pr="00991D03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F7" w:rsidRDefault="008A7FF7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6564" w:rsidRPr="00CB475D" w:rsidRDefault="00E146FB" w:rsidP="0037656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707A8D">
        <w:rPr>
          <w:rFonts w:ascii="Times New Roman" w:hAnsi="Times New Roman"/>
          <w:sz w:val="28"/>
          <w:szCs w:val="28"/>
        </w:rPr>
        <w:t>ы</w:t>
      </w:r>
      <w:r w:rsidR="00376564">
        <w:rPr>
          <w:rFonts w:ascii="Times New Roman" w:hAnsi="Times New Roman"/>
          <w:sz w:val="28"/>
          <w:szCs w:val="28"/>
        </w:rPr>
        <w:t>:</w:t>
      </w:r>
    </w:p>
    <w:p w:rsidR="00376564" w:rsidRDefault="00E146FB" w:rsidP="0037656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Пеньков Владимир Евгеньевич</w:t>
      </w:r>
      <w:r w:rsidR="00376564">
        <w:rPr>
          <w:rFonts w:ascii="Times New Roman" w:hAnsi="Times New Roman"/>
          <w:sz w:val="28"/>
          <w:szCs w:val="28"/>
        </w:rPr>
        <w:t>,</w:t>
      </w:r>
    </w:p>
    <w:p w:rsidR="00376564" w:rsidRPr="00CB475D" w:rsidRDefault="00E146FB" w:rsidP="0037656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физики</w:t>
      </w:r>
      <w:r w:rsidR="00152C10">
        <w:rPr>
          <w:rFonts w:ascii="Times New Roman" w:hAnsi="Times New Roman"/>
          <w:sz w:val="28"/>
          <w:szCs w:val="28"/>
        </w:rPr>
        <w:t xml:space="preserve"> </w:t>
      </w:r>
      <w:r w:rsidR="00376564" w:rsidRPr="00CB475D">
        <w:rPr>
          <w:rFonts w:ascii="Times New Roman" w:hAnsi="Times New Roman"/>
          <w:sz w:val="28"/>
          <w:szCs w:val="28"/>
        </w:rPr>
        <w:t>ГБОУ Школа № 2005</w:t>
      </w:r>
    </w:p>
    <w:p w:rsidR="00707A8D" w:rsidRDefault="00707A8D" w:rsidP="00707A8D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Реутова Елена Николаевна,</w:t>
      </w:r>
    </w:p>
    <w:p w:rsidR="00707A8D" w:rsidRPr="00CB475D" w:rsidRDefault="00707A8D" w:rsidP="00707A8D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физики </w:t>
      </w:r>
      <w:r w:rsidRPr="00CB475D">
        <w:rPr>
          <w:rFonts w:ascii="Times New Roman" w:hAnsi="Times New Roman"/>
          <w:sz w:val="28"/>
          <w:szCs w:val="28"/>
        </w:rPr>
        <w:t>ГБОУ Школа № 2005</w:t>
      </w:r>
    </w:p>
    <w:p w:rsidR="00707A8D" w:rsidRDefault="00707A8D" w:rsidP="00707A8D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Мушенок Юлия Валерьевна,</w:t>
      </w:r>
    </w:p>
    <w:p w:rsidR="009C7F65" w:rsidRDefault="009C7F65" w:rsidP="00707A8D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  <w:r w:rsidR="006078AF" w:rsidRPr="006078AF">
        <w:rPr>
          <w:rFonts w:ascii="Times New Roman" w:hAnsi="Times New Roman"/>
          <w:sz w:val="28"/>
          <w:szCs w:val="28"/>
        </w:rPr>
        <w:t xml:space="preserve"> </w:t>
      </w:r>
      <w:r w:rsidR="006078AF" w:rsidRPr="00CB475D">
        <w:rPr>
          <w:rFonts w:ascii="Times New Roman" w:hAnsi="Times New Roman"/>
          <w:sz w:val="28"/>
          <w:szCs w:val="28"/>
        </w:rPr>
        <w:t>ГБОУ Школа № 2005</w:t>
      </w:r>
      <w:r w:rsidR="006078AF">
        <w:rPr>
          <w:rFonts w:ascii="Times New Roman" w:hAnsi="Times New Roman"/>
          <w:sz w:val="28"/>
          <w:szCs w:val="28"/>
        </w:rPr>
        <w:t>,</w:t>
      </w:r>
    </w:p>
    <w:p w:rsidR="00707A8D" w:rsidRPr="00CB475D" w:rsidRDefault="00707A8D" w:rsidP="00707A8D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проектного офиса</w:t>
      </w:r>
      <w:bookmarkEnd w:id="0"/>
    </w:p>
    <w:p w:rsidR="00707A8D" w:rsidRPr="00376564" w:rsidRDefault="00707A8D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0E1" w:rsidRDefault="008D30E1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6564" w:rsidRDefault="00376564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A8D" w:rsidRDefault="008D30E1" w:rsidP="0037656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91D03">
        <w:rPr>
          <w:rFonts w:ascii="Times New Roman" w:hAnsi="Times New Roman"/>
          <w:b/>
          <w:sz w:val="28"/>
          <w:szCs w:val="28"/>
        </w:rPr>
        <w:t>Москва, 202</w:t>
      </w:r>
      <w:r w:rsidR="0023373A" w:rsidRPr="00991D03">
        <w:rPr>
          <w:rFonts w:ascii="Times New Roman" w:hAnsi="Times New Roman"/>
          <w:b/>
          <w:sz w:val="28"/>
          <w:szCs w:val="28"/>
        </w:rPr>
        <w:t>3</w:t>
      </w:r>
    </w:p>
    <w:p w:rsidR="009467EF" w:rsidRPr="00991D03" w:rsidRDefault="005A1CA7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b/>
          <w:noProof/>
          <w:sz w:val="28"/>
          <w:szCs w:val="28"/>
        </w:rPr>
        <w:lastRenderedPageBreak/>
        <w:t>Цел</w:t>
      </w:r>
      <w:r w:rsidR="00FF5148">
        <w:rPr>
          <w:rFonts w:ascii="Times New Roman" w:hAnsi="Times New Roman"/>
          <w:b/>
          <w:noProof/>
          <w:sz w:val="28"/>
          <w:szCs w:val="28"/>
        </w:rPr>
        <w:t>и практики</w:t>
      </w:r>
    </w:p>
    <w:p w:rsidR="003D3555" w:rsidRDefault="003D3555" w:rsidP="008A7F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7FF7" w:rsidRPr="008A7FF7">
        <w:rPr>
          <w:rFonts w:ascii="Times New Roman" w:hAnsi="Times New Roman"/>
          <w:sz w:val="28"/>
          <w:szCs w:val="28"/>
        </w:rPr>
        <w:t>выработ</w:t>
      </w:r>
      <w:r w:rsidR="0082447D">
        <w:rPr>
          <w:rFonts w:ascii="Times New Roman" w:hAnsi="Times New Roman"/>
          <w:sz w:val="28"/>
          <w:szCs w:val="28"/>
        </w:rPr>
        <w:t>ать</w:t>
      </w:r>
      <w:r w:rsidR="008A7FF7" w:rsidRPr="008A7FF7">
        <w:rPr>
          <w:rFonts w:ascii="Times New Roman" w:hAnsi="Times New Roman"/>
          <w:sz w:val="28"/>
          <w:szCs w:val="28"/>
        </w:rPr>
        <w:t xml:space="preserve"> у школьников сознательн</w:t>
      </w:r>
      <w:r w:rsidR="00F37D82">
        <w:rPr>
          <w:rFonts w:ascii="Times New Roman" w:hAnsi="Times New Roman"/>
          <w:sz w:val="28"/>
          <w:szCs w:val="28"/>
        </w:rPr>
        <w:t>ые</w:t>
      </w:r>
      <w:r w:rsidR="008A7FF7" w:rsidRPr="008A7FF7">
        <w:rPr>
          <w:rFonts w:ascii="Times New Roman" w:hAnsi="Times New Roman"/>
          <w:sz w:val="28"/>
          <w:szCs w:val="28"/>
        </w:rPr>
        <w:t xml:space="preserve"> </w:t>
      </w:r>
      <w:r w:rsidR="003A6CF3">
        <w:rPr>
          <w:rFonts w:ascii="Times New Roman" w:hAnsi="Times New Roman"/>
          <w:sz w:val="28"/>
          <w:szCs w:val="28"/>
        </w:rPr>
        <w:t>и устойчив</w:t>
      </w:r>
      <w:r w:rsidR="00F37D82">
        <w:rPr>
          <w:rFonts w:ascii="Times New Roman" w:hAnsi="Times New Roman"/>
          <w:sz w:val="28"/>
          <w:szCs w:val="28"/>
        </w:rPr>
        <w:t>ые</w:t>
      </w:r>
      <w:r w:rsidR="003A6CF3">
        <w:rPr>
          <w:rFonts w:ascii="Times New Roman" w:hAnsi="Times New Roman"/>
          <w:sz w:val="28"/>
          <w:szCs w:val="28"/>
        </w:rPr>
        <w:t xml:space="preserve"> </w:t>
      </w:r>
      <w:r w:rsidRPr="003D3555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я</w:t>
      </w:r>
      <w:r w:rsidRPr="003D3555">
        <w:rPr>
          <w:rFonts w:ascii="Times New Roman" w:hAnsi="Times New Roman"/>
          <w:sz w:val="28"/>
          <w:szCs w:val="28"/>
        </w:rPr>
        <w:t xml:space="preserve">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 </w:t>
      </w:r>
    </w:p>
    <w:p w:rsidR="00FF5148" w:rsidRDefault="0082447D" w:rsidP="008A7F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</w:t>
      </w:r>
      <w:r w:rsidR="008A7FF7" w:rsidRPr="008A7FF7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="008A7FF7" w:rsidRPr="008A7FF7">
        <w:rPr>
          <w:rFonts w:ascii="Times New Roman" w:hAnsi="Times New Roman"/>
          <w:sz w:val="28"/>
          <w:szCs w:val="28"/>
        </w:rPr>
        <w:t xml:space="preserve"> пространств</w:t>
      </w:r>
      <w:r>
        <w:rPr>
          <w:rFonts w:ascii="Times New Roman" w:hAnsi="Times New Roman"/>
          <w:sz w:val="28"/>
          <w:szCs w:val="28"/>
        </w:rPr>
        <w:t>о</w:t>
      </w:r>
      <w:r w:rsidR="008A7FF7" w:rsidRPr="008A7FF7">
        <w:rPr>
          <w:rFonts w:ascii="Times New Roman" w:hAnsi="Times New Roman"/>
          <w:sz w:val="28"/>
          <w:szCs w:val="28"/>
        </w:rPr>
        <w:t xml:space="preserve"> в школе для приобретения школьниками опыта разного рода </w:t>
      </w:r>
      <w:r w:rsidR="003D3555">
        <w:rPr>
          <w:rFonts w:ascii="Times New Roman" w:hAnsi="Times New Roman"/>
          <w:sz w:val="28"/>
          <w:szCs w:val="28"/>
        </w:rPr>
        <w:t>у</w:t>
      </w:r>
      <w:r w:rsidR="003D3555" w:rsidRPr="003D3555">
        <w:rPr>
          <w:rFonts w:ascii="Times New Roman" w:hAnsi="Times New Roman"/>
          <w:sz w:val="28"/>
          <w:szCs w:val="28"/>
        </w:rPr>
        <w:t>чебн</w:t>
      </w:r>
      <w:r w:rsidR="003D3555">
        <w:rPr>
          <w:rFonts w:ascii="Times New Roman" w:hAnsi="Times New Roman"/>
          <w:sz w:val="28"/>
          <w:szCs w:val="28"/>
        </w:rPr>
        <w:t>ой</w:t>
      </w:r>
      <w:r w:rsidR="003D3555" w:rsidRPr="003D3555">
        <w:rPr>
          <w:rFonts w:ascii="Times New Roman" w:hAnsi="Times New Roman"/>
          <w:sz w:val="28"/>
          <w:szCs w:val="28"/>
        </w:rPr>
        <w:t xml:space="preserve"> научно-исследовательск</w:t>
      </w:r>
      <w:r w:rsidR="003D3555">
        <w:rPr>
          <w:rFonts w:ascii="Times New Roman" w:hAnsi="Times New Roman"/>
          <w:sz w:val="28"/>
          <w:szCs w:val="28"/>
        </w:rPr>
        <w:t>ой</w:t>
      </w:r>
      <w:r w:rsidR="003D3555" w:rsidRPr="003D3555">
        <w:rPr>
          <w:rFonts w:ascii="Times New Roman" w:hAnsi="Times New Roman"/>
          <w:sz w:val="28"/>
          <w:szCs w:val="28"/>
        </w:rPr>
        <w:t xml:space="preserve"> деятельност</w:t>
      </w:r>
      <w:r w:rsidR="003D3555">
        <w:rPr>
          <w:rFonts w:ascii="Times New Roman" w:hAnsi="Times New Roman"/>
          <w:sz w:val="28"/>
          <w:szCs w:val="28"/>
        </w:rPr>
        <w:t xml:space="preserve">и, </w:t>
      </w:r>
      <w:r w:rsidR="003D3555" w:rsidRPr="003D3555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ющейся</w:t>
      </w:r>
      <w:r w:rsidR="003D3555" w:rsidRPr="003D3555">
        <w:rPr>
          <w:rFonts w:ascii="Times New Roman" w:hAnsi="Times New Roman"/>
          <w:sz w:val="28"/>
          <w:szCs w:val="28"/>
        </w:rPr>
        <w:t xml:space="preserve"> одним из условий, определяющих качество образования</w:t>
      </w:r>
      <w:r w:rsidR="008A7FF7" w:rsidRPr="008A7FF7">
        <w:rPr>
          <w:rFonts w:ascii="Times New Roman" w:hAnsi="Times New Roman"/>
          <w:sz w:val="28"/>
          <w:szCs w:val="28"/>
        </w:rPr>
        <w:t xml:space="preserve"> </w:t>
      </w:r>
      <w:r w:rsidR="003A6CF3">
        <w:rPr>
          <w:rFonts w:ascii="Times New Roman" w:hAnsi="Times New Roman"/>
          <w:sz w:val="28"/>
          <w:szCs w:val="28"/>
        </w:rPr>
        <w:t xml:space="preserve">и </w:t>
      </w:r>
      <w:r w:rsidR="008A7FF7" w:rsidRPr="008A7FF7">
        <w:rPr>
          <w:rFonts w:ascii="Times New Roman" w:hAnsi="Times New Roman"/>
          <w:sz w:val="28"/>
          <w:szCs w:val="28"/>
        </w:rPr>
        <w:t xml:space="preserve">подготовки их к </w:t>
      </w:r>
      <w:r w:rsidR="003A6CF3" w:rsidRPr="003A6CF3">
        <w:rPr>
          <w:rFonts w:ascii="Times New Roman" w:hAnsi="Times New Roman"/>
          <w:sz w:val="28"/>
          <w:szCs w:val="28"/>
        </w:rPr>
        <w:t>создани</w:t>
      </w:r>
      <w:r w:rsidR="003A6CF3">
        <w:rPr>
          <w:rFonts w:ascii="Times New Roman" w:hAnsi="Times New Roman"/>
          <w:sz w:val="28"/>
          <w:szCs w:val="28"/>
        </w:rPr>
        <w:t>ю</w:t>
      </w:r>
      <w:r w:rsidR="003A6CF3" w:rsidRPr="003A6CF3">
        <w:rPr>
          <w:rFonts w:ascii="Times New Roman" w:hAnsi="Times New Roman"/>
          <w:sz w:val="28"/>
          <w:szCs w:val="28"/>
        </w:rPr>
        <w:t xml:space="preserve"> конкурентоспособного исследовательского проекта</w:t>
      </w:r>
      <w:r w:rsidR="008A7FF7" w:rsidRPr="008A7FF7">
        <w:rPr>
          <w:rFonts w:ascii="Times New Roman" w:hAnsi="Times New Roman"/>
          <w:sz w:val="28"/>
          <w:szCs w:val="28"/>
        </w:rPr>
        <w:t>.</w:t>
      </w:r>
    </w:p>
    <w:p w:rsidR="003A6CF3" w:rsidRPr="003A6CF3" w:rsidRDefault="003A6CF3" w:rsidP="003A6C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</w:t>
      </w:r>
      <w:r w:rsidR="0082447D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услови</w:t>
      </w:r>
      <w:r w:rsidR="0082447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82447D">
        <w:rPr>
          <w:rFonts w:ascii="Times New Roman" w:hAnsi="Times New Roman"/>
          <w:sz w:val="28"/>
          <w:szCs w:val="28"/>
        </w:rPr>
        <w:t xml:space="preserve">учащимся для </w:t>
      </w:r>
      <w:r>
        <w:rPr>
          <w:rFonts w:ascii="Times New Roman" w:hAnsi="Times New Roman"/>
          <w:sz w:val="28"/>
          <w:szCs w:val="28"/>
        </w:rPr>
        <w:t>о</w:t>
      </w:r>
      <w:r w:rsidRPr="003A6CF3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>лени</w:t>
      </w:r>
      <w:r w:rsidR="0082447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CF3">
        <w:rPr>
          <w:rFonts w:ascii="Times New Roman" w:hAnsi="Times New Roman"/>
          <w:sz w:val="28"/>
          <w:szCs w:val="28"/>
        </w:rPr>
        <w:t xml:space="preserve">современными методами исследования, применяемыми в науке, учителю — </w:t>
      </w:r>
      <w:r w:rsidR="0082447D">
        <w:rPr>
          <w:rFonts w:ascii="Times New Roman" w:hAnsi="Times New Roman"/>
          <w:sz w:val="28"/>
          <w:szCs w:val="28"/>
        </w:rPr>
        <w:t xml:space="preserve">для </w:t>
      </w:r>
      <w:r w:rsidRPr="003A6CF3">
        <w:rPr>
          <w:rFonts w:ascii="Times New Roman" w:hAnsi="Times New Roman"/>
          <w:sz w:val="28"/>
          <w:szCs w:val="28"/>
        </w:rPr>
        <w:t>приме</w:t>
      </w:r>
      <w:r>
        <w:rPr>
          <w:rFonts w:ascii="Times New Roman" w:hAnsi="Times New Roman"/>
          <w:sz w:val="28"/>
          <w:szCs w:val="28"/>
        </w:rPr>
        <w:t xml:space="preserve">нение эффективных </w:t>
      </w:r>
      <w:r w:rsidRPr="003A6CF3">
        <w:rPr>
          <w:rFonts w:ascii="Times New Roman" w:hAnsi="Times New Roman"/>
          <w:sz w:val="28"/>
          <w:szCs w:val="28"/>
        </w:rPr>
        <w:t>совреме</w:t>
      </w:r>
      <w:r>
        <w:rPr>
          <w:rFonts w:ascii="Times New Roman" w:hAnsi="Times New Roman"/>
          <w:sz w:val="28"/>
          <w:szCs w:val="28"/>
        </w:rPr>
        <w:t xml:space="preserve">нные педагогические технологии, </w:t>
      </w:r>
      <w:r w:rsidR="0082447D">
        <w:rPr>
          <w:rFonts w:ascii="Times New Roman" w:hAnsi="Times New Roman"/>
          <w:sz w:val="28"/>
          <w:szCs w:val="28"/>
        </w:rPr>
        <w:t>которые, за</w:t>
      </w:r>
      <w:r w:rsidR="0082447D" w:rsidRPr="0082447D">
        <w:rPr>
          <w:rFonts w:ascii="Times New Roman" w:hAnsi="Times New Roman"/>
          <w:sz w:val="28"/>
          <w:szCs w:val="28"/>
        </w:rPr>
        <w:t>рожда</w:t>
      </w:r>
      <w:r w:rsidR="0082447D">
        <w:rPr>
          <w:rFonts w:ascii="Times New Roman" w:hAnsi="Times New Roman"/>
          <w:sz w:val="28"/>
          <w:szCs w:val="28"/>
        </w:rPr>
        <w:t>ют</w:t>
      </w:r>
      <w:r w:rsidR="0082447D" w:rsidRPr="0082447D">
        <w:rPr>
          <w:rFonts w:ascii="Times New Roman" w:hAnsi="Times New Roman"/>
          <w:sz w:val="28"/>
          <w:szCs w:val="28"/>
        </w:rPr>
        <w:t xml:space="preserve"> мотив радости и уверенности в самом процессе учения, </w:t>
      </w:r>
      <w:r w:rsidR="0082447D">
        <w:rPr>
          <w:rFonts w:ascii="Times New Roman" w:hAnsi="Times New Roman"/>
          <w:sz w:val="28"/>
          <w:szCs w:val="28"/>
        </w:rPr>
        <w:t xml:space="preserve">формируют </w:t>
      </w:r>
      <w:r w:rsidR="0082447D" w:rsidRPr="0082447D">
        <w:rPr>
          <w:rFonts w:ascii="Times New Roman" w:hAnsi="Times New Roman"/>
          <w:sz w:val="28"/>
          <w:szCs w:val="28"/>
        </w:rPr>
        <w:t>творческий порыв</w:t>
      </w:r>
      <w:r w:rsidR="0082447D">
        <w:rPr>
          <w:rFonts w:ascii="Times New Roman" w:hAnsi="Times New Roman"/>
          <w:sz w:val="28"/>
          <w:szCs w:val="28"/>
        </w:rPr>
        <w:t xml:space="preserve"> учащихся</w:t>
      </w:r>
      <w:r w:rsidRPr="003A6CF3">
        <w:rPr>
          <w:rFonts w:ascii="Times New Roman" w:hAnsi="Times New Roman"/>
          <w:sz w:val="28"/>
          <w:szCs w:val="28"/>
        </w:rPr>
        <w:t xml:space="preserve">. </w:t>
      </w:r>
    </w:p>
    <w:p w:rsidR="0082447D" w:rsidRPr="000C7E7E" w:rsidRDefault="0082447D" w:rsidP="0082447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7E7E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82447D" w:rsidRDefault="0082447D" w:rsidP="0082447D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7E7E">
        <w:rPr>
          <w:rFonts w:ascii="Times New Roman" w:hAnsi="Times New Roman"/>
          <w:sz w:val="28"/>
          <w:szCs w:val="28"/>
        </w:rPr>
        <w:t xml:space="preserve">Сформировать у школьников </w:t>
      </w:r>
      <w:r w:rsidRPr="0082447D">
        <w:rPr>
          <w:rFonts w:ascii="Times New Roman" w:hAnsi="Times New Roman"/>
          <w:sz w:val="28"/>
          <w:szCs w:val="28"/>
        </w:rPr>
        <w:t>умения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</w:t>
      </w:r>
    </w:p>
    <w:p w:rsidR="0066417B" w:rsidRDefault="0082447D" w:rsidP="0066417B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447D">
        <w:rPr>
          <w:rFonts w:ascii="Times New Roman" w:hAnsi="Times New Roman"/>
          <w:sz w:val="28"/>
          <w:szCs w:val="28"/>
        </w:rPr>
        <w:t>Актуализировать в сознании подростков важность приобретения опыта разного рода учебной научно-исследовательской деятельности, являющейся одним из условий, определяющих качество образования</w:t>
      </w:r>
    </w:p>
    <w:p w:rsidR="0082447D" w:rsidRPr="0066417B" w:rsidRDefault="0082447D" w:rsidP="0066417B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4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Сформировать убеждения у школьников в необходимости развития </w:t>
      </w:r>
      <w:r w:rsidR="00664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навыков </w:t>
      </w:r>
      <w:r w:rsidR="0066417B" w:rsidRPr="00664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</w:t>
      </w:r>
      <w:r w:rsidR="00664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методов</w:t>
      </w:r>
      <w:r w:rsidR="0066417B" w:rsidRPr="00664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исследования, применяемыми в науке, которые</w:t>
      </w:r>
      <w:r w:rsidR="00664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обеспечат</w:t>
      </w:r>
      <w:r w:rsidR="0066417B" w:rsidRPr="00664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мотив радости и увере</w:t>
      </w:r>
      <w:r w:rsidR="00664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нности в самом процессе учения, </w:t>
      </w:r>
      <w:r w:rsidR="0066417B" w:rsidRPr="00664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творческий порыв учащихся.</w:t>
      </w:r>
    </w:p>
    <w:p w:rsidR="0023373A" w:rsidRPr="00991D03" w:rsidRDefault="0023373A" w:rsidP="00991D03">
      <w:pPr>
        <w:spacing w:after="0" w:line="360" w:lineRule="auto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991D03">
        <w:rPr>
          <w:rFonts w:ascii="Times New Roman" w:hAnsi="Times New Roman"/>
          <w:noProof/>
          <w:spacing w:val="-4"/>
          <w:sz w:val="28"/>
          <w:szCs w:val="28"/>
        </w:rPr>
        <w:br w:type="page"/>
      </w:r>
    </w:p>
    <w:p w:rsidR="006D6BEE" w:rsidRPr="00991D03" w:rsidRDefault="006D6BEE" w:rsidP="00991D03">
      <w:pPr>
        <w:pStyle w:val="FR3"/>
        <w:spacing w:line="360" w:lineRule="auto"/>
        <w:ind w:left="0" w:firstLine="0"/>
        <w:rPr>
          <w:b/>
          <w:noProof/>
          <w:spacing w:val="-4"/>
          <w:lang w:eastAsia="ru-RU"/>
        </w:rPr>
      </w:pPr>
      <w:r w:rsidRPr="00991D03">
        <w:rPr>
          <w:b/>
          <w:noProof/>
          <w:spacing w:val="-4"/>
          <w:lang w:eastAsia="ru-RU"/>
        </w:rPr>
        <w:lastRenderedPageBreak/>
        <w:t>Этапы реализации</w:t>
      </w:r>
    </w:p>
    <w:p w:rsidR="00D66297" w:rsidRPr="000C7E7E" w:rsidRDefault="00D66297" w:rsidP="00D662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E7E">
        <w:rPr>
          <w:rFonts w:ascii="Times New Roman" w:hAnsi="Times New Roman"/>
          <w:sz w:val="28"/>
          <w:szCs w:val="28"/>
        </w:rPr>
        <w:t>Подготовительный: проведение встречи (круглый стол) администрации и руководителей проектных офисов с представителями вузов по составлению дорожной карты о сотрудничестве школы и партнеров на учебный год.</w:t>
      </w:r>
    </w:p>
    <w:p w:rsidR="00D66297" w:rsidRPr="000C7E7E" w:rsidRDefault="00D66297" w:rsidP="00D662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E7E">
        <w:rPr>
          <w:rFonts w:ascii="Times New Roman" w:hAnsi="Times New Roman"/>
          <w:sz w:val="28"/>
          <w:szCs w:val="28"/>
        </w:rPr>
        <w:t xml:space="preserve">Организационно-сопроводительный: составление </w:t>
      </w:r>
      <w:r>
        <w:rPr>
          <w:rFonts w:ascii="Times New Roman" w:hAnsi="Times New Roman"/>
          <w:sz w:val="28"/>
          <w:szCs w:val="28"/>
        </w:rPr>
        <w:t xml:space="preserve">учебного плана и рабочих программ по направлению данной педагогической практики предпрофессионального </w:t>
      </w:r>
      <w:r w:rsidR="00FC362A">
        <w:rPr>
          <w:rFonts w:ascii="Times New Roman" w:hAnsi="Times New Roman"/>
          <w:sz w:val="28"/>
          <w:szCs w:val="28"/>
        </w:rPr>
        <w:t xml:space="preserve">образования, составление расписания уроков для реализации возможности с учётом создания </w:t>
      </w:r>
      <w:r w:rsidR="00FC362A" w:rsidRPr="00FC362A">
        <w:rPr>
          <w:rFonts w:ascii="Times New Roman" w:hAnsi="Times New Roman"/>
          <w:sz w:val="28"/>
          <w:szCs w:val="28"/>
        </w:rPr>
        <w:t xml:space="preserve">условия для ознакомления </w:t>
      </w:r>
      <w:r w:rsidR="00FC362A">
        <w:rPr>
          <w:rFonts w:ascii="Times New Roman" w:hAnsi="Times New Roman"/>
          <w:sz w:val="28"/>
          <w:szCs w:val="28"/>
        </w:rPr>
        <w:t xml:space="preserve">учащихся </w:t>
      </w:r>
      <w:r w:rsidR="00FC362A" w:rsidRPr="00FC362A">
        <w:rPr>
          <w:rFonts w:ascii="Times New Roman" w:hAnsi="Times New Roman"/>
          <w:sz w:val="28"/>
          <w:szCs w:val="28"/>
        </w:rPr>
        <w:t>современными методами исследования, применяемыми в науке</w:t>
      </w:r>
      <w:r w:rsidR="00FC362A">
        <w:rPr>
          <w:rFonts w:ascii="Times New Roman" w:hAnsi="Times New Roman"/>
          <w:sz w:val="28"/>
          <w:szCs w:val="28"/>
        </w:rPr>
        <w:t xml:space="preserve"> в рамках уроков физики и элективного курса «Инженерный практикум»</w:t>
      </w:r>
      <w:r w:rsidRPr="000C7E7E">
        <w:rPr>
          <w:rFonts w:ascii="Times New Roman" w:hAnsi="Times New Roman"/>
          <w:sz w:val="28"/>
          <w:szCs w:val="28"/>
        </w:rPr>
        <w:t xml:space="preserve">. </w:t>
      </w:r>
    </w:p>
    <w:p w:rsidR="00D66297" w:rsidRPr="000C7E7E" w:rsidRDefault="00D66297" w:rsidP="00D662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E7E">
        <w:rPr>
          <w:rFonts w:ascii="Times New Roman" w:hAnsi="Times New Roman"/>
          <w:sz w:val="28"/>
          <w:szCs w:val="28"/>
        </w:rPr>
        <w:t xml:space="preserve">Проведение: </w:t>
      </w:r>
      <w:r w:rsidR="00BB55A2">
        <w:rPr>
          <w:rFonts w:ascii="Times New Roman" w:hAnsi="Times New Roman"/>
          <w:sz w:val="28"/>
          <w:szCs w:val="28"/>
        </w:rPr>
        <w:t xml:space="preserve">Расстановка педагогических кадров, проведения мероприятий ВШК с целью контроля реализации данной педагогической практики предпрофессионального образования, корректировка практики в рамках работы </w:t>
      </w:r>
      <w:r w:rsidRPr="000C7E7E">
        <w:rPr>
          <w:rFonts w:ascii="Times New Roman" w:hAnsi="Times New Roman"/>
          <w:sz w:val="28"/>
          <w:szCs w:val="28"/>
        </w:rPr>
        <w:t xml:space="preserve">проектных офисов. </w:t>
      </w:r>
    </w:p>
    <w:p w:rsidR="00D66297" w:rsidRPr="000C7E7E" w:rsidRDefault="00D66297" w:rsidP="00D662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7E7E">
        <w:rPr>
          <w:rFonts w:ascii="Times New Roman" w:hAnsi="Times New Roman"/>
          <w:sz w:val="28"/>
          <w:szCs w:val="28"/>
        </w:rPr>
        <w:t xml:space="preserve">Анализ: Проведение </w:t>
      </w:r>
      <w:r w:rsidR="00BB55A2">
        <w:rPr>
          <w:rFonts w:ascii="Times New Roman" w:hAnsi="Times New Roman"/>
          <w:sz w:val="28"/>
          <w:szCs w:val="28"/>
        </w:rPr>
        <w:t xml:space="preserve">заседания проектного офиса с обсуждением результатов учащихся на научно-практических конференциях, анализ работы учителей по реализации </w:t>
      </w:r>
      <w:r w:rsidR="00BB55A2" w:rsidRPr="00BB55A2">
        <w:rPr>
          <w:rFonts w:ascii="Times New Roman" w:hAnsi="Times New Roman"/>
          <w:sz w:val="28"/>
          <w:szCs w:val="28"/>
        </w:rPr>
        <w:t>данной педагогической практики предпрофессионального образования</w:t>
      </w:r>
      <w:r w:rsidRPr="000C7E7E">
        <w:rPr>
          <w:rFonts w:ascii="Times New Roman" w:hAnsi="Times New Roman"/>
          <w:sz w:val="28"/>
          <w:szCs w:val="28"/>
        </w:rPr>
        <w:t>.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b/>
          <w:noProof/>
          <w:spacing w:val="-4"/>
          <w:sz w:val="28"/>
          <w:szCs w:val="28"/>
        </w:rPr>
      </w:pPr>
      <w:r w:rsidRPr="00991D03">
        <w:rPr>
          <w:rFonts w:ascii="Times New Roman" w:hAnsi="Times New Roman"/>
          <w:b/>
          <w:noProof/>
          <w:spacing w:val="-4"/>
          <w:sz w:val="28"/>
          <w:szCs w:val="28"/>
        </w:rPr>
        <w:br w:type="page"/>
      </w:r>
    </w:p>
    <w:p w:rsidR="006D6BEE" w:rsidRPr="00991D03" w:rsidRDefault="006D6BEE" w:rsidP="00991D03">
      <w:pPr>
        <w:pStyle w:val="FR3"/>
        <w:spacing w:line="360" w:lineRule="auto"/>
        <w:ind w:left="0" w:firstLine="0"/>
        <w:rPr>
          <w:b/>
          <w:noProof/>
          <w:spacing w:val="-4"/>
          <w:lang w:eastAsia="ru-RU"/>
        </w:rPr>
      </w:pPr>
      <w:r w:rsidRPr="00991D03">
        <w:rPr>
          <w:b/>
          <w:noProof/>
          <w:spacing w:val="-4"/>
          <w:lang w:eastAsia="ru-RU"/>
        </w:rPr>
        <w:lastRenderedPageBreak/>
        <w:t>Методы реализации практики</w:t>
      </w:r>
    </w:p>
    <w:p w:rsidR="006F7023" w:rsidRPr="000C7E7E" w:rsidRDefault="006F7023" w:rsidP="006F70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E7E">
        <w:rPr>
          <w:rFonts w:ascii="Times New Roman" w:hAnsi="Times New Roman"/>
          <w:sz w:val="28"/>
          <w:szCs w:val="28"/>
        </w:rPr>
        <w:t xml:space="preserve">Проведение учеными от вузов-партнеров научных лекций об открытиях и исследованиях на кафедрах вузов. </w:t>
      </w:r>
    </w:p>
    <w:p w:rsidR="006F7023" w:rsidRPr="000C7E7E" w:rsidRDefault="006F7023" w:rsidP="006F70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E7E">
        <w:rPr>
          <w:rFonts w:ascii="Times New Roman" w:hAnsi="Times New Roman"/>
          <w:sz w:val="28"/>
          <w:szCs w:val="28"/>
        </w:rPr>
        <w:t xml:space="preserve">Организация мастер-классов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F7023">
        <w:rPr>
          <w:rFonts w:ascii="Times New Roman" w:hAnsi="Times New Roman"/>
          <w:sz w:val="28"/>
          <w:szCs w:val="28"/>
        </w:rPr>
        <w:t xml:space="preserve">современным методам исследования, применяемыми в науке </w:t>
      </w:r>
      <w:r w:rsidRPr="000C7E7E">
        <w:rPr>
          <w:rFonts w:ascii="Times New Roman" w:hAnsi="Times New Roman"/>
          <w:sz w:val="28"/>
          <w:szCs w:val="28"/>
        </w:rPr>
        <w:t>аспирантами вузов</w:t>
      </w:r>
      <w:r>
        <w:rPr>
          <w:rFonts w:ascii="Times New Roman" w:hAnsi="Times New Roman"/>
          <w:sz w:val="28"/>
          <w:szCs w:val="28"/>
        </w:rPr>
        <w:t xml:space="preserve"> на базе вузовских лабораторий</w:t>
      </w:r>
      <w:r w:rsidRPr="000C7E7E">
        <w:rPr>
          <w:rFonts w:ascii="Times New Roman" w:hAnsi="Times New Roman"/>
          <w:sz w:val="28"/>
          <w:szCs w:val="28"/>
        </w:rPr>
        <w:t>.</w:t>
      </w:r>
    </w:p>
    <w:p w:rsidR="006F7023" w:rsidRDefault="000115A8" w:rsidP="006F7023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Организация</w:t>
      </w:r>
      <w:r w:rsidR="006F7023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 совместной работы с аспирантами вузов </w:t>
      </w:r>
      <w:r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по </w:t>
      </w:r>
      <w:r w:rsidR="0082447D" w:rsidRPr="000115A8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развити</w:t>
      </w:r>
      <w:r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ю</w:t>
      </w:r>
      <w:r w:rsidR="0082447D" w:rsidRPr="000115A8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 </w:t>
      </w:r>
      <w:r w:rsidRPr="000115A8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навыков </w:t>
      </w:r>
      <w:r w:rsidR="0066417B" w:rsidRPr="000115A8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современны</w:t>
      </w:r>
      <w:r w:rsidRPr="000115A8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х методов</w:t>
      </w:r>
      <w:r w:rsidR="0066417B" w:rsidRPr="000115A8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 исследования, применяемыми в науке</w:t>
      </w:r>
      <w:r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.</w:t>
      </w:r>
    </w:p>
    <w:p w:rsidR="006F7023" w:rsidRDefault="006F7023" w:rsidP="006F7023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Подготовка тем научно-исследовательских работ обучающихся, организация предзащиты проектов совместно с аспирантами вузов. </w:t>
      </w:r>
    </w:p>
    <w:p w:rsidR="006F7023" w:rsidRPr="000C7E7E" w:rsidRDefault="006F7023" w:rsidP="006F7023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Организация и проведение совместных научных экспериментов школьников и аспирантов вузов с использованием оборудования школы (</w:t>
      </w:r>
      <w:r>
        <w:rPr>
          <w:rFonts w:ascii="Times New Roman" w:hAnsi="Times New Roman"/>
          <w:color w:val="333333"/>
          <w:sz w:val="28"/>
          <w:szCs w:val="28"/>
          <w:shd w:val="clear" w:color="auto" w:fill="FBFBFB"/>
          <w:lang w:val="en-US"/>
        </w:rPr>
        <w:t>Releon</w:t>
      </w:r>
      <w:r w:rsidRPr="006F7023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)</w:t>
      </w:r>
      <w:r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. </w:t>
      </w:r>
    </w:p>
    <w:p w:rsidR="000115A8" w:rsidRDefault="006F7023" w:rsidP="006F7023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BFBFB"/>
        </w:rPr>
      </w:pPr>
      <w:r w:rsidRPr="000C7E7E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Организ</w:t>
      </w:r>
      <w:r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ация НПК «Ломоносовские чтения», </w:t>
      </w:r>
      <w:r w:rsidR="000115A8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подготовка лучших работ учащихся к участию в конференции «Инженеры будущего»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991D03">
        <w:rPr>
          <w:rFonts w:ascii="Times New Roman" w:hAnsi="Times New Roman"/>
          <w:b/>
          <w:noProof/>
          <w:sz w:val="28"/>
          <w:szCs w:val="28"/>
        </w:rPr>
        <w:br w:type="page"/>
      </w:r>
    </w:p>
    <w:p w:rsidR="006D6BEE" w:rsidRPr="00991D03" w:rsidRDefault="00B35DC1" w:rsidP="00991D03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991D03">
        <w:rPr>
          <w:rFonts w:ascii="Times New Roman" w:hAnsi="Times New Roman"/>
          <w:b/>
          <w:noProof/>
          <w:sz w:val="28"/>
          <w:szCs w:val="28"/>
        </w:rPr>
        <w:lastRenderedPageBreak/>
        <w:t>Описание оборудования</w:t>
      </w:r>
    </w:p>
    <w:p w:rsidR="00B35DC1" w:rsidRPr="00991D03" w:rsidRDefault="00B35DC1" w:rsidP="00E146F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Цифровая лаборатория по физике (ученическая) Releon</w:t>
      </w:r>
      <w:r w:rsidR="00572D0C">
        <w:rPr>
          <w:rFonts w:ascii="Times New Roman" w:hAnsi="Times New Roman"/>
          <w:noProof/>
          <w:sz w:val="28"/>
          <w:szCs w:val="28"/>
        </w:rPr>
        <w:t xml:space="preserve"> (рис. 1)</w:t>
      </w:r>
    </w:p>
    <w:p w:rsidR="00B35DC1" w:rsidRPr="00991D03" w:rsidRDefault="00B35DC1" w:rsidP="00991D03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Комплект обеспечивает выполнение экспериментов по темам курса физики.</w:t>
      </w:r>
    </w:p>
    <w:p w:rsidR="00B35DC1" w:rsidRPr="00991D03" w:rsidRDefault="00B35DC1" w:rsidP="00991D03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Позволяет проводить измерения температуры, абсолютного давления, магнитного поля, напряжения, силы тока и ускорения с использованием беспроводного протокола передачи данных.</w:t>
      </w:r>
    </w:p>
    <w:p w:rsidR="00B35DC1" w:rsidRPr="00991D03" w:rsidRDefault="00B35DC1" w:rsidP="00991D03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Обеспечивает выполнение экспериментов по темам курса физики.</w:t>
      </w:r>
    </w:p>
    <w:p w:rsidR="00B35DC1" w:rsidRPr="00991D03" w:rsidRDefault="00B35DC1" w:rsidP="00FC4954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Состав набора: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комплект для проведения экспериментов,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краткое руководство по эксплуатации цифровой лаборатории,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программное обеспечение,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цифровые датчики для проведения измерений,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методические рекомендации для выполнения 40 работ.</w:t>
      </w:r>
    </w:p>
    <w:p w:rsidR="00B35DC1" w:rsidRPr="00991D03" w:rsidRDefault="00B35DC1" w:rsidP="00FC4954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Комплектация: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Беспроводной мультидатчик по физике с 6-ю встроенными датчиками: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 xml:space="preserve">- Цифровой датчик температуры с диапазоном измерения не уже чем от - 20 до 120С 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- Цифровой датчик абсолютного давления с диапазоном измерения не уже чем от 0 до 500 кПа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- Датчик магнитного поля с диапазоном измерения не уже чем от -80 до 80 мТл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- Датчик напряжения с диапазонами измерения не уже чем от -2 до +2В ; от -5 до +5В; от -10 до +10В; от -15 до +15В Датчик тока не уже чем от -1 до +1А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- Датчик акселерометр с показателями не менее чем: ±2 g; ±4 g; ±8 g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Отдельные датчики: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- USB осциллограф не менее 2 канала, +/-100В</w:t>
      </w:r>
    </w:p>
    <w:p w:rsidR="00B35DC1" w:rsidRPr="00991D03" w:rsidRDefault="00B35DC1" w:rsidP="00FC4954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Аксессуары: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- Кабель USB соединительный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- Зарядное устройство с кабелем miniUSB USB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- Адаптер Bluetooth 4.1 Low Energy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lastRenderedPageBreak/>
        <w:t>- Краткое руководство по эксплуатации цифровой лаборатории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- Конструктор для проведения экспериментов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- Программное обеспечение</w:t>
      </w:r>
    </w:p>
    <w:p w:rsidR="00B35DC1" w:rsidRPr="00991D03" w:rsidRDefault="00B35DC1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- Методические рекомендации не менее 40 работ</w:t>
      </w:r>
    </w:p>
    <w:p w:rsidR="00B35DC1" w:rsidRPr="00991D03" w:rsidRDefault="00A1255E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757CBE01" wp14:editId="4D922E70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5299200" cy="2336400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200" cy="233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DC1" w:rsidRPr="00991D03">
        <w:rPr>
          <w:rFonts w:ascii="Times New Roman" w:hAnsi="Times New Roman"/>
          <w:noProof/>
          <w:sz w:val="28"/>
          <w:szCs w:val="28"/>
        </w:rPr>
        <w:t>- Наличие русскоязычного сайта поддержки</w:t>
      </w:r>
    </w:p>
    <w:p w:rsidR="00572D0C" w:rsidRDefault="00572D0C" w:rsidP="00991D03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572D0C" w:rsidRDefault="00572D0C" w:rsidP="00572D0C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Рис.1. </w:t>
      </w:r>
      <w:r w:rsidRPr="00572D0C">
        <w:rPr>
          <w:rFonts w:ascii="Times New Roman" w:hAnsi="Times New Roman"/>
          <w:noProof/>
          <w:sz w:val="28"/>
          <w:szCs w:val="28"/>
        </w:rPr>
        <w:t xml:space="preserve">Цифровая лаборатория по физике (ученическая) Releon </w:t>
      </w:r>
    </w:p>
    <w:p w:rsidR="00B35DC1" w:rsidRPr="00991D03" w:rsidRDefault="00B35DC1" w:rsidP="00572D0C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br w:type="page"/>
      </w:r>
    </w:p>
    <w:p w:rsidR="00B35DC1" w:rsidRPr="00991D03" w:rsidRDefault="00764B29" w:rsidP="00991D03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991D03">
        <w:rPr>
          <w:rFonts w:ascii="Times New Roman" w:hAnsi="Times New Roman"/>
          <w:b/>
          <w:noProof/>
          <w:sz w:val="28"/>
          <w:szCs w:val="28"/>
        </w:rPr>
        <w:lastRenderedPageBreak/>
        <w:t>Краткое описание поставленных экспериментов, проведённых экспериментов, опросов</w:t>
      </w:r>
    </w:p>
    <w:p w:rsidR="00764B29" w:rsidRPr="00991D03" w:rsidRDefault="00B81BB4" w:rsidP="00FC49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t>Для того</w:t>
      </w:r>
      <w:r w:rsidR="00D06DF0" w:rsidRPr="00991D03">
        <w:rPr>
          <w:rFonts w:ascii="Times New Roman" w:hAnsi="Times New Roman"/>
          <w:noProof/>
          <w:sz w:val="28"/>
          <w:szCs w:val="28"/>
        </w:rPr>
        <w:t xml:space="preserve"> чтобы</w:t>
      </w:r>
      <w:r w:rsidR="00FC54BA" w:rsidRPr="00991D03">
        <w:rPr>
          <w:rFonts w:ascii="Times New Roman" w:hAnsi="Times New Roman"/>
          <w:sz w:val="28"/>
          <w:szCs w:val="28"/>
        </w:rPr>
        <w:t xml:space="preserve"> учащиеся </w:t>
      </w:r>
      <w:r w:rsidR="00D06DF0" w:rsidRPr="00991D03">
        <w:rPr>
          <w:rFonts w:ascii="Times New Roman" w:hAnsi="Times New Roman"/>
          <w:sz w:val="28"/>
          <w:szCs w:val="28"/>
        </w:rPr>
        <w:t xml:space="preserve">ГБОУ </w:t>
      </w:r>
      <w:r w:rsidR="00764B29" w:rsidRPr="00991D03">
        <w:rPr>
          <w:rFonts w:ascii="Times New Roman" w:hAnsi="Times New Roman"/>
          <w:sz w:val="28"/>
          <w:szCs w:val="28"/>
        </w:rPr>
        <w:t xml:space="preserve">«Школа №2005» </w:t>
      </w:r>
      <w:r w:rsidR="00FC54BA" w:rsidRPr="00991D03">
        <w:rPr>
          <w:rFonts w:ascii="Times New Roman" w:hAnsi="Times New Roman"/>
          <w:sz w:val="28"/>
          <w:szCs w:val="28"/>
        </w:rPr>
        <w:t>постепенно, без существенных психофизиологических перегрузок адаптир</w:t>
      </w:r>
      <w:r w:rsidR="00D06DF0" w:rsidRPr="00991D03">
        <w:rPr>
          <w:rFonts w:ascii="Times New Roman" w:hAnsi="Times New Roman"/>
          <w:sz w:val="28"/>
          <w:szCs w:val="28"/>
        </w:rPr>
        <w:t>овались</w:t>
      </w:r>
      <w:r w:rsidR="00FC54BA" w:rsidRPr="00991D03">
        <w:rPr>
          <w:rFonts w:ascii="Times New Roman" w:hAnsi="Times New Roman"/>
          <w:sz w:val="28"/>
          <w:szCs w:val="28"/>
        </w:rPr>
        <w:t xml:space="preserve"> и включ</w:t>
      </w:r>
      <w:r w:rsidR="00D06DF0" w:rsidRPr="00991D03">
        <w:rPr>
          <w:rFonts w:ascii="Times New Roman" w:hAnsi="Times New Roman"/>
          <w:sz w:val="28"/>
          <w:szCs w:val="28"/>
        </w:rPr>
        <w:t>ились</w:t>
      </w:r>
      <w:r w:rsidR="00FC54BA" w:rsidRPr="00991D03">
        <w:rPr>
          <w:rFonts w:ascii="Times New Roman" w:hAnsi="Times New Roman"/>
          <w:sz w:val="28"/>
          <w:szCs w:val="28"/>
        </w:rPr>
        <w:t xml:space="preserve"> в интенсивно-напряженный процесс обучения</w:t>
      </w:r>
      <w:r w:rsidR="00D06DF0" w:rsidRPr="00991D03">
        <w:rPr>
          <w:rFonts w:ascii="Times New Roman" w:hAnsi="Times New Roman"/>
          <w:sz w:val="28"/>
          <w:szCs w:val="28"/>
        </w:rPr>
        <w:t>, педагогическ</w:t>
      </w:r>
      <w:r w:rsidR="00572D0C">
        <w:rPr>
          <w:rFonts w:ascii="Times New Roman" w:hAnsi="Times New Roman"/>
          <w:sz w:val="28"/>
          <w:szCs w:val="28"/>
        </w:rPr>
        <w:t>ий</w:t>
      </w:r>
      <w:r w:rsidR="00D06DF0" w:rsidRPr="00991D03">
        <w:rPr>
          <w:rFonts w:ascii="Times New Roman" w:hAnsi="Times New Roman"/>
          <w:sz w:val="28"/>
          <w:szCs w:val="28"/>
        </w:rPr>
        <w:t xml:space="preserve"> </w:t>
      </w:r>
      <w:r w:rsidR="00572D0C" w:rsidRPr="00991D03">
        <w:rPr>
          <w:rFonts w:ascii="Times New Roman" w:hAnsi="Times New Roman"/>
          <w:sz w:val="28"/>
          <w:szCs w:val="28"/>
        </w:rPr>
        <w:t>коллектив проанализировал</w:t>
      </w:r>
      <w:r w:rsidR="00D06DF0" w:rsidRPr="00991D03">
        <w:rPr>
          <w:rFonts w:ascii="Times New Roman" w:hAnsi="Times New Roman"/>
          <w:sz w:val="28"/>
          <w:szCs w:val="28"/>
        </w:rPr>
        <w:t xml:space="preserve"> потенциал наших обучающихся для </w:t>
      </w:r>
      <w:r w:rsidR="00572D0C">
        <w:rPr>
          <w:rFonts w:ascii="Times New Roman" w:hAnsi="Times New Roman"/>
          <w:sz w:val="28"/>
          <w:szCs w:val="28"/>
        </w:rPr>
        <w:t xml:space="preserve">определения дальнейшей траектории освоения </w:t>
      </w:r>
      <w:r w:rsidR="00572D0C" w:rsidRPr="00572D0C">
        <w:rPr>
          <w:rFonts w:ascii="Times New Roman" w:hAnsi="Times New Roman"/>
          <w:sz w:val="28"/>
          <w:szCs w:val="28"/>
        </w:rPr>
        <w:t>навыков современных методов исследования</w:t>
      </w:r>
      <w:r w:rsidR="00D06DF0" w:rsidRPr="00991D03">
        <w:rPr>
          <w:rFonts w:ascii="Times New Roman" w:hAnsi="Times New Roman"/>
          <w:sz w:val="28"/>
          <w:szCs w:val="28"/>
        </w:rPr>
        <w:t>.</w:t>
      </w:r>
    </w:p>
    <w:p w:rsidR="00572D0C" w:rsidRDefault="00BF707C" w:rsidP="00FC4954">
      <w:pPr>
        <w:pStyle w:val="FR3"/>
        <w:spacing w:line="360" w:lineRule="auto"/>
        <w:ind w:left="0" w:firstLine="708"/>
        <w:rPr>
          <w:rStyle w:val="apple-converted-space"/>
        </w:rPr>
      </w:pPr>
      <w:r w:rsidRPr="00991D03">
        <w:rPr>
          <w:rStyle w:val="apple-converted-space"/>
        </w:rPr>
        <w:t>Предлагаемые к рассмотрению материалы по организации образовательного процесса показывают значимость технологии создания конкурентоспособного учебного исследования школьника на учебном предмете «Индивидуальный проект» на старшей ступени образования в ГБОУ «Школа №2005»», как стартового элемента для саморазвити</w:t>
      </w:r>
      <w:r w:rsidR="00572D0C">
        <w:rPr>
          <w:rStyle w:val="apple-converted-space"/>
        </w:rPr>
        <w:t>я и самореализации обучающихся.</w:t>
      </w:r>
    </w:p>
    <w:p w:rsidR="00BF707C" w:rsidRPr="00991D03" w:rsidRDefault="00572D0C" w:rsidP="00FC4954">
      <w:pPr>
        <w:pStyle w:val="FR3"/>
        <w:spacing w:line="360" w:lineRule="auto"/>
        <w:ind w:left="0" w:firstLine="708"/>
        <w:rPr>
          <w:rStyle w:val="apple-converted-space"/>
        </w:rPr>
      </w:pPr>
      <w:r>
        <w:rPr>
          <w:rStyle w:val="apple-converted-space"/>
        </w:rPr>
        <w:t>Определяются ф</w:t>
      </w:r>
      <w:r w:rsidR="00BF707C" w:rsidRPr="00991D03">
        <w:rPr>
          <w:rStyle w:val="apple-converted-space"/>
        </w:rPr>
        <w:t>ормы и содержание педагогического сопровождения школьников на различных этапах реализации учебного исследования. Это реализуемые в течение учебного года этапы: организационно-поисковый этап (сентябрь-ноябрь); аналитический этап (декабрь - февраль), когда обучающиеся формируют структуру работы, учатся делать обзор литературы, осмысливают гипотезу исследования.</w:t>
      </w:r>
    </w:p>
    <w:p w:rsidR="00BF707C" w:rsidRPr="00991D03" w:rsidRDefault="00BF707C" w:rsidP="00FC4954">
      <w:pPr>
        <w:pStyle w:val="FR3"/>
        <w:spacing w:line="360" w:lineRule="auto"/>
        <w:ind w:left="0" w:firstLine="708"/>
        <w:rPr>
          <w:rStyle w:val="apple-converted-space"/>
        </w:rPr>
      </w:pPr>
      <w:r w:rsidRPr="00991D03">
        <w:rPr>
          <w:rStyle w:val="apple-converted-space"/>
        </w:rPr>
        <w:t>Технологический или практический раздел работы</w:t>
      </w:r>
      <w:r w:rsidRPr="00991D03">
        <w:rPr>
          <w:rStyle w:val="apple-converted-space"/>
          <w:b/>
        </w:rPr>
        <w:t xml:space="preserve"> </w:t>
      </w:r>
      <w:r w:rsidRPr="00991D03">
        <w:rPr>
          <w:rStyle w:val="apple-converted-space"/>
        </w:rPr>
        <w:t>характеризуется непосредственно проведением учебного исследования, в котором обучающимся помогают наши социальные партнеры – ВУЗы, и</w:t>
      </w:r>
      <w:r w:rsidR="00572D0C">
        <w:rPr>
          <w:rStyle w:val="apple-converted-space"/>
        </w:rPr>
        <w:t xml:space="preserve"> </w:t>
      </w:r>
      <w:r w:rsidRPr="00991D03">
        <w:rPr>
          <w:rStyle w:val="apple-converted-space"/>
        </w:rPr>
        <w:t xml:space="preserve">технопарки </w:t>
      </w:r>
      <w:r w:rsidR="00572D0C">
        <w:rPr>
          <w:rStyle w:val="apple-converted-space"/>
        </w:rPr>
        <w:t>города</w:t>
      </w:r>
      <w:r w:rsidRPr="00991D03">
        <w:rPr>
          <w:rStyle w:val="apple-converted-space"/>
        </w:rPr>
        <w:t>, где наши школьники пытаются «попробовать себя» в новом качестве исследователя, пытаются попробовать реализовать свои первые задумки. Этап творческого обобщения работы требует не только «твердого» взгляда на работу руководителя-наставника по содержательным линиям работу. Тут крайне необходима ювелирная поддержка проектанта школьными психологам, что результативно выполняется в ГБОУ «Школа №2005».</w:t>
      </w:r>
    </w:p>
    <w:p w:rsidR="00BF707C" w:rsidRPr="00991D03" w:rsidRDefault="00BF707C" w:rsidP="00FC4954">
      <w:pPr>
        <w:pStyle w:val="FR3"/>
        <w:spacing w:line="360" w:lineRule="auto"/>
        <w:ind w:left="0" w:firstLine="708"/>
        <w:rPr>
          <w:rStyle w:val="apple-converted-space"/>
        </w:rPr>
      </w:pPr>
      <w:r w:rsidRPr="00991D03">
        <w:rPr>
          <w:rStyle w:val="apple-converted-space"/>
        </w:rPr>
        <w:t xml:space="preserve">В соответствии с часами из учебного плана образовательной организации, на предмете «Индивидуальный проект», старшеклассники изучают </w:t>
      </w:r>
      <w:r w:rsidRPr="00991D03">
        <w:rPr>
          <w:rStyle w:val="apple-converted-space"/>
        </w:rPr>
        <w:lastRenderedPageBreak/>
        <w:t>методологическую цепочку выполнении учебно-исследовательской работы, разрабатывают свой учебный исследовательский проектный продукт.</w:t>
      </w:r>
    </w:p>
    <w:p w:rsidR="00BF707C" w:rsidRPr="00991D03" w:rsidRDefault="00BF707C" w:rsidP="00FC49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Интерес учащихся в школе к техническому творчеству в учебном проектировании удовлетворяется также совместной проектно-исследовательской деятельностью с кафедрами МГТУ имени Н.Э. Баумана и городскими технопарками</w:t>
      </w:r>
    </w:p>
    <w:p w:rsidR="00BF707C" w:rsidRPr="00991D03" w:rsidRDefault="00BF707C" w:rsidP="00FC4954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 xml:space="preserve">Такие занятия, практические и лабораторные работы являются теоретической и практико-ориентированной базой для подготовки проектов участниками научно-образовательной программы «Шаг в будущее», а также выполняют роль «навигатора» для учащихся 8-9 классов, проявивших большой интерес к этим занятиям.  </w:t>
      </w:r>
      <w:r w:rsidRPr="00991D03">
        <w:rPr>
          <w:rStyle w:val="apple-converted-space"/>
          <w:rFonts w:ascii="Times New Roman" w:hAnsi="Times New Roman"/>
          <w:sz w:val="28"/>
          <w:szCs w:val="28"/>
        </w:rPr>
        <w:t xml:space="preserve">Надо заметить, что в ГБОУ «Школа «2005» кроме учебных проектов по инженерно-техническим дисциплинам, предметам гуманитарного цикла, большой популярностью у обучающихся пользуются исследования по психологическим проблемам подрастающего поколения. </w:t>
      </w:r>
    </w:p>
    <w:p w:rsidR="00764B29" w:rsidRPr="00991D03" w:rsidRDefault="00764B29" w:rsidP="00991D03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sz w:val="28"/>
          <w:szCs w:val="28"/>
          <w:lang w:eastAsia="en-US"/>
        </w:rPr>
      </w:pPr>
      <w:r w:rsidRPr="00991D03">
        <w:rPr>
          <w:rStyle w:val="apple-converted-space"/>
          <w:rFonts w:ascii="Times New Roman" w:hAnsi="Times New Roman"/>
          <w:b/>
          <w:sz w:val="28"/>
          <w:szCs w:val="28"/>
        </w:rPr>
        <w:br w:type="page"/>
      </w:r>
    </w:p>
    <w:p w:rsidR="00764B29" w:rsidRPr="00991D03" w:rsidRDefault="00764B29" w:rsidP="00991D03">
      <w:pPr>
        <w:pStyle w:val="FR3"/>
        <w:spacing w:line="360" w:lineRule="auto"/>
        <w:ind w:left="0" w:firstLine="0"/>
        <w:rPr>
          <w:rStyle w:val="apple-converted-space"/>
          <w:b/>
        </w:rPr>
      </w:pPr>
      <w:r w:rsidRPr="00991D03">
        <w:rPr>
          <w:rStyle w:val="apple-converted-space"/>
          <w:b/>
        </w:rPr>
        <w:lastRenderedPageBreak/>
        <w:t>Методические и оценочные материалы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Примеры лабораторных работ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Лабораторная работа № 1.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Закон Паскаля. Определение давления жидкости (7 класс)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Тип работы: практическая работа.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Цели работы: экспериментально изучить закон Паск</w:t>
      </w:r>
      <w:r w:rsidR="002508BC">
        <w:rPr>
          <w:rFonts w:ascii="Times New Roman" w:hAnsi="Times New Roman"/>
          <w:sz w:val="28"/>
          <w:szCs w:val="28"/>
        </w:rPr>
        <w:t>аля; исследовать изменения дав</w:t>
      </w:r>
      <w:r w:rsidRPr="00991D03">
        <w:rPr>
          <w:rFonts w:ascii="Times New Roman" w:hAnsi="Times New Roman"/>
          <w:sz w:val="28"/>
          <w:szCs w:val="28"/>
        </w:rPr>
        <w:t>ления жидкости с изменением высоты столба жидкости.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Задачи работы: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рассчитать гидростатическое давление;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подтвердить на основании экспериментальных данных закон Паскаля.</w:t>
      </w:r>
    </w:p>
    <w:p w:rsidR="00F5688C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Оборудование и материалы: планшет, цифровая лаборатория Releon с датчиком абсолютного давления 10 кПа, штатив, мерный цилиндр, трубка, линейка.</w:t>
      </w:r>
      <w:r w:rsidR="00FC4954">
        <w:rPr>
          <w:rFonts w:ascii="Times New Roman" w:hAnsi="Times New Roman"/>
          <w:sz w:val="28"/>
          <w:szCs w:val="28"/>
        </w:rPr>
        <w:t xml:space="preserve"> 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Для измерения давления, создаваемого жидкостями или газами, используют манометры. Их конструкции весьма разнообразны.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Инструкция по выполнению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Изучите основные сведения.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Соберите экспериментальную установку по рисунку.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Подключите датчик давления.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Запустите программу для измерений Releon Lite. Выберите для датчика давления диапазон «Па». Запустите сбор данных нажатием кнопки Пуск.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Заполните мерный цилиндр водой.</w:t>
      </w:r>
    </w:p>
    <w:p w:rsid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Экспериментальная установка</w:t>
      </w:r>
      <w:r w:rsidR="00A1255E">
        <w:rPr>
          <w:rFonts w:ascii="Times New Roman" w:hAnsi="Times New Roman"/>
          <w:sz w:val="28"/>
          <w:szCs w:val="28"/>
        </w:rPr>
        <w:t xml:space="preserve"> (рис. 2)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Запишите показания датчика давления в таблицу.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Таблица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761"/>
        <w:gridCol w:w="2218"/>
        <w:gridCol w:w="2218"/>
        <w:gridCol w:w="2218"/>
        <w:gridCol w:w="2213"/>
      </w:tblGrid>
      <w:tr w:rsidR="00991D03" w:rsidRPr="00991D03" w:rsidTr="00A1255E">
        <w:trPr>
          <w:trHeight w:val="851"/>
        </w:trPr>
        <w:tc>
          <w:tcPr>
            <w:tcW w:w="395" w:type="pct"/>
          </w:tcPr>
          <w:p w:rsidR="00991D03" w:rsidRPr="00991D03" w:rsidRDefault="00991D03" w:rsidP="00991D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52" w:type="pct"/>
          </w:tcPr>
          <w:p w:rsidR="00991D03" w:rsidRPr="00991D03" w:rsidRDefault="00991D03" w:rsidP="00A1255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Давление</w:t>
            </w:r>
            <w:r w:rsidR="00A12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D03">
              <w:rPr>
                <w:rFonts w:ascii="Times New Roman" w:hAnsi="Times New Roman"/>
                <w:sz w:val="28"/>
                <w:szCs w:val="28"/>
              </w:rPr>
              <w:t>по датчику, Па</w:t>
            </w:r>
          </w:p>
        </w:tc>
        <w:tc>
          <w:tcPr>
            <w:tcW w:w="1152" w:type="pct"/>
          </w:tcPr>
          <w:p w:rsidR="00991D03" w:rsidRPr="00991D03" w:rsidRDefault="00991D03" w:rsidP="00A1255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Плотность жид</w:t>
            </w:r>
            <w:r w:rsidR="002508BC">
              <w:rPr>
                <w:rFonts w:ascii="Times New Roman" w:hAnsi="Times New Roman"/>
                <w:sz w:val="28"/>
                <w:szCs w:val="28"/>
              </w:rPr>
              <w:t>к</w:t>
            </w:r>
            <w:r w:rsidRPr="00991D03">
              <w:rPr>
                <w:rFonts w:ascii="Times New Roman" w:hAnsi="Times New Roman"/>
                <w:sz w:val="28"/>
                <w:szCs w:val="28"/>
              </w:rPr>
              <w:t>ости</w:t>
            </w:r>
            <w:r w:rsidR="00A125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91D03">
              <w:rPr>
                <w:rFonts w:ascii="Times New Roman" w:hAnsi="Times New Roman"/>
                <w:sz w:val="28"/>
                <w:szCs w:val="28"/>
              </w:rPr>
              <w:t>, кг/м3</w:t>
            </w:r>
          </w:p>
        </w:tc>
        <w:tc>
          <w:tcPr>
            <w:tcW w:w="1152" w:type="pct"/>
          </w:tcPr>
          <w:p w:rsidR="00991D03" w:rsidRPr="00991D03" w:rsidRDefault="00991D03" w:rsidP="00F568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Высота от конца трубки до поверхности жидкости h, м</w:t>
            </w:r>
          </w:p>
        </w:tc>
        <w:tc>
          <w:tcPr>
            <w:tcW w:w="1150" w:type="pct"/>
          </w:tcPr>
          <w:p w:rsidR="00991D03" w:rsidRPr="00991D03" w:rsidRDefault="00991D03" w:rsidP="00991D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Расчётное давление р, Па</w:t>
            </w:r>
          </w:p>
        </w:tc>
      </w:tr>
      <w:tr w:rsidR="00991D03" w:rsidRPr="00991D03" w:rsidTr="00A1255E">
        <w:trPr>
          <w:trHeight w:val="387"/>
        </w:trPr>
        <w:tc>
          <w:tcPr>
            <w:tcW w:w="395" w:type="pct"/>
          </w:tcPr>
          <w:p w:rsidR="00991D03" w:rsidRPr="00991D03" w:rsidRDefault="00991D03" w:rsidP="00991D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pct"/>
          </w:tcPr>
          <w:p w:rsidR="00991D03" w:rsidRPr="00991D03" w:rsidRDefault="00991D03" w:rsidP="00991D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991D03" w:rsidRPr="00991D03" w:rsidRDefault="00991D03" w:rsidP="00991D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991D03" w:rsidRPr="00991D03" w:rsidRDefault="00991D03" w:rsidP="00991D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pct"/>
          </w:tcPr>
          <w:p w:rsidR="00991D03" w:rsidRPr="00991D03" w:rsidRDefault="00991D03" w:rsidP="00991D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0" distR="0" simplePos="0" relativeHeight="251573248" behindDoc="0" locked="0" layoutInCell="1" allowOverlap="1" wp14:anchorId="68E4659C" wp14:editId="1D1AEFD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20400" cy="3898800"/>
            <wp:effectExtent l="0" t="0" r="8890" b="6985"/>
            <wp:wrapSquare wrapText="bothSides"/>
            <wp:docPr id="135" name="image208.jpeg" descr="IMG_20170414_15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0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400" cy="38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255E" w:rsidRDefault="00A1255E" w:rsidP="00A1255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255E" w:rsidRDefault="00A1255E" w:rsidP="00A125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2 </w:t>
      </w:r>
      <w:r w:rsidRPr="00991D03">
        <w:rPr>
          <w:rFonts w:ascii="Times New Roman" w:hAnsi="Times New Roman"/>
          <w:sz w:val="28"/>
          <w:szCs w:val="28"/>
        </w:rPr>
        <w:t>Экспериментальная установка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Измерьте глубину, на которое погружена трубка. Рассчитайте гидростатическое давление. Результаты запишите в таблицу.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Повторите п. 6 и 7, погрузив трубку в мерный цилиндр на другую глубину.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Ответьте на контрольные вопросы, выполните задания и сформулируйте выводы по результатам лабораторной работы.</w:t>
      </w:r>
    </w:p>
    <w:p w:rsidR="00991D03" w:rsidRPr="00A1255E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55E">
        <w:rPr>
          <w:rFonts w:ascii="Times New Roman" w:hAnsi="Times New Roman"/>
          <w:sz w:val="28"/>
          <w:szCs w:val="28"/>
        </w:rPr>
        <w:t>Лабораторная работа № 2.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Сравнение количеств теплоты при смешивании воды разной температуры (8 класс)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Тип работы: лабораторная работа.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Цель работы: изучить условие теплового равновесия без учёта теплообмена с окружающей средой.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Задачи работы: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рассчитать количество теплоты, отданное горячей водой, и количество теплоты, полученное холодной водой, при теплообмене;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составить уравнение теплового баланса;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сравнить и объяснить полученные данные.</w:t>
      </w:r>
    </w:p>
    <w:p w:rsidR="00B57468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lastRenderedPageBreak/>
        <w:t xml:space="preserve">Оборудование и материалы: </w:t>
      </w:r>
      <w:r w:rsidR="00B57468">
        <w:rPr>
          <w:rFonts w:ascii="Times New Roman" w:hAnsi="Times New Roman"/>
          <w:sz w:val="28"/>
          <w:szCs w:val="28"/>
        </w:rPr>
        <w:t>планшет</w:t>
      </w:r>
      <w:r w:rsidRPr="00991D03">
        <w:rPr>
          <w:rFonts w:ascii="Times New Roman" w:hAnsi="Times New Roman"/>
          <w:sz w:val="28"/>
          <w:szCs w:val="28"/>
        </w:rPr>
        <w:t>, программа для измерений Releon Lite, мультидатчик, щуп, калориметр, мерный стакан, электрочайник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 xml:space="preserve">Соберите экспериментальную </w:t>
      </w:r>
      <w:r w:rsidR="00B57468" w:rsidRPr="00991D03">
        <w:rPr>
          <w:rFonts w:ascii="Times New Roman" w:hAnsi="Times New Roman"/>
          <w:sz w:val="28"/>
          <w:szCs w:val="28"/>
        </w:rPr>
        <w:t>установку</w:t>
      </w:r>
      <w:r w:rsidR="00B57468">
        <w:rPr>
          <w:rFonts w:ascii="Times New Roman" w:hAnsi="Times New Roman"/>
          <w:sz w:val="28"/>
          <w:szCs w:val="28"/>
        </w:rPr>
        <w:t xml:space="preserve"> (рис. 3)</w:t>
      </w: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507712" behindDoc="0" locked="0" layoutInCell="1" allowOverlap="1" wp14:anchorId="6D40E090" wp14:editId="6CF3F2DD">
            <wp:simplePos x="0" y="0"/>
            <wp:positionH relativeFrom="margin">
              <wp:posOffset>612140</wp:posOffset>
            </wp:positionH>
            <wp:positionV relativeFrom="paragraph">
              <wp:posOffset>9525</wp:posOffset>
            </wp:positionV>
            <wp:extent cx="4737600" cy="3553200"/>
            <wp:effectExtent l="0" t="0" r="6350" b="9525"/>
            <wp:wrapSquare wrapText="bothSides"/>
            <wp:docPr id="137" name="image2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1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600" cy="35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468" w:rsidRDefault="00B57468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468" w:rsidRPr="00991D03" w:rsidRDefault="00B57468" w:rsidP="00B57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3</w:t>
      </w:r>
      <w:r w:rsidRPr="00991D03">
        <w:rPr>
          <w:rFonts w:ascii="Times New Roman" w:hAnsi="Times New Roman"/>
          <w:sz w:val="28"/>
          <w:szCs w:val="28"/>
        </w:rPr>
        <w:t>. Экспериментальная установка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Для этого налейте 100 мл холодной воды в калориметр и поместите в воду щуп. Щуп подсоедините к мультидатчику, а мультидатчик подключите к компьютеру.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 xml:space="preserve">Запустите на </w:t>
      </w:r>
      <w:r w:rsidR="00B57468">
        <w:rPr>
          <w:rFonts w:ascii="Times New Roman" w:hAnsi="Times New Roman"/>
          <w:sz w:val="28"/>
          <w:szCs w:val="28"/>
        </w:rPr>
        <w:t>планшете</w:t>
      </w:r>
      <w:r w:rsidRPr="00991D03">
        <w:rPr>
          <w:rFonts w:ascii="Times New Roman" w:hAnsi="Times New Roman"/>
          <w:sz w:val="28"/>
          <w:szCs w:val="28"/>
        </w:rPr>
        <w:t xml:space="preserve"> программу для измерений Releon Lite. Оставьте активным только датчик температуры жидкости и газа, отключив остальные датчики.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Нажмите кнопку Пуск.</w:t>
      </w:r>
    </w:p>
    <w:p w:rsid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 xml:space="preserve">Дождитесь, когда график выровняется и температура станет постоянной (рис. </w:t>
      </w:r>
      <w:r w:rsidR="00B57468">
        <w:rPr>
          <w:rFonts w:ascii="Times New Roman" w:hAnsi="Times New Roman"/>
          <w:sz w:val="28"/>
          <w:szCs w:val="28"/>
        </w:rPr>
        <w:t>4</w:t>
      </w:r>
      <w:r w:rsidRPr="00991D03">
        <w:rPr>
          <w:rFonts w:ascii="Times New Roman" w:hAnsi="Times New Roman"/>
          <w:sz w:val="28"/>
          <w:szCs w:val="28"/>
        </w:rPr>
        <w:t>).</w:t>
      </w:r>
    </w:p>
    <w:p w:rsidR="004054C3" w:rsidRPr="00991D03" w:rsidRDefault="004054C3" w:rsidP="004054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Таблица</w:t>
      </w:r>
    </w:p>
    <w:tbl>
      <w:tblPr>
        <w:tblStyle w:val="ac"/>
        <w:tblW w:w="0" w:type="auto"/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559"/>
        <w:gridCol w:w="1559"/>
        <w:gridCol w:w="1559"/>
        <w:gridCol w:w="1559"/>
      </w:tblGrid>
      <w:tr w:rsidR="004054C3" w:rsidRPr="00991D03" w:rsidTr="00CB023F">
        <w:trPr>
          <w:trHeight w:val="1091"/>
        </w:trPr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  <w:proofErr w:type="spellStart"/>
            <w:r w:rsidRPr="00991D03">
              <w:rPr>
                <w:rFonts w:ascii="Times New Roman" w:hAnsi="Times New Roman"/>
                <w:sz w:val="28"/>
                <w:szCs w:val="28"/>
              </w:rPr>
              <w:t>экспе</w:t>
            </w:r>
            <w:proofErr w:type="spellEnd"/>
            <w:r w:rsidRPr="00991D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1D03">
              <w:rPr>
                <w:rFonts w:ascii="Times New Roman" w:hAnsi="Times New Roman"/>
                <w:sz w:val="28"/>
                <w:szCs w:val="28"/>
              </w:rPr>
              <w:t>римента</w:t>
            </w:r>
            <w:proofErr w:type="spellEnd"/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Объём г. в.</w:t>
            </w:r>
          </w:p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V1, мл</w:t>
            </w: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Объём х. в.</w:t>
            </w:r>
          </w:p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V2, мл</w:t>
            </w: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Начальная температура г. в.</w:t>
            </w:r>
          </w:p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 xml:space="preserve">t1, </w:t>
            </w:r>
            <w:r w:rsidRPr="00991D03">
              <w:rPr>
                <w:rFonts w:ascii="Times New Roman" w:hAnsi="Times New Roman"/>
                <w:sz w:val="28"/>
                <w:szCs w:val="28"/>
              </w:rPr>
              <w:t>С</w:t>
            </w: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Начальная температура х. в.</w:t>
            </w:r>
          </w:p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 xml:space="preserve">t2, </w:t>
            </w:r>
            <w:r w:rsidRPr="00991D03">
              <w:rPr>
                <w:rFonts w:ascii="Times New Roman" w:hAnsi="Times New Roman"/>
                <w:sz w:val="28"/>
                <w:szCs w:val="28"/>
              </w:rPr>
              <w:t>С</w:t>
            </w: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Температура смеси</w:t>
            </w:r>
          </w:p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1D03">
              <w:rPr>
                <w:rFonts w:ascii="Times New Roman" w:hAnsi="Times New Roman"/>
                <w:sz w:val="28"/>
                <w:szCs w:val="28"/>
              </w:rPr>
              <w:t>tк</w:t>
            </w:r>
            <w:proofErr w:type="spellEnd"/>
            <w:r w:rsidRPr="00991D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91D03">
              <w:rPr>
                <w:rFonts w:ascii="Times New Roman" w:hAnsi="Times New Roman"/>
                <w:sz w:val="28"/>
                <w:szCs w:val="28"/>
              </w:rPr>
              <w:t>С</w:t>
            </w:r>
          </w:p>
        </w:tc>
      </w:tr>
      <w:tr w:rsidR="004054C3" w:rsidRPr="00991D03" w:rsidTr="00CB023F">
        <w:trPr>
          <w:trHeight w:val="387"/>
        </w:trPr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C3" w:rsidRPr="00991D03" w:rsidTr="00CB023F">
        <w:trPr>
          <w:trHeight w:val="841"/>
        </w:trPr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Номер </w:t>
            </w:r>
            <w:proofErr w:type="spellStart"/>
            <w:r w:rsidRPr="00991D03">
              <w:rPr>
                <w:rFonts w:ascii="Times New Roman" w:hAnsi="Times New Roman"/>
                <w:sz w:val="28"/>
                <w:szCs w:val="28"/>
              </w:rPr>
              <w:t>экспе</w:t>
            </w:r>
            <w:proofErr w:type="spellEnd"/>
            <w:r w:rsidRPr="00991D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1D03">
              <w:rPr>
                <w:rFonts w:ascii="Times New Roman" w:hAnsi="Times New Roman"/>
                <w:sz w:val="28"/>
                <w:szCs w:val="28"/>
              </w:rPr>
              <w:t>римента</w:t>
            </w:r>
            <w:proofErr w:type="spellEnd"/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Масса г. в.</w:t>
            </w:r>
          </w:p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m1, кг</w:t>
            </w: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Масса х. в.</w:t>
            </w:r>
          </w:p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m2, кг</w:t>
            </w: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Количество теплоты Q1, Дж</w:t>
            </w: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Количество теплоты Q2, Дж</w:t>
            </w: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Соотношение между</w:t>
            </w:r>
          </w:p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Q1 и Q2</w:t>
            </w:r>
          </w:p>
        </w:tc>
      </w:tr>
      <w:tr w:rsidR="004054C3" w:rsidRPr="00991D03" w:rsidTr="00CB023F">
        <w:trPr>
          <w:trHeight w:val="387"/>
        </w:trPr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54C3" w:rsidRPr="00991D03" w:rsidRDefault="004054C3" w:rsidP="00CB02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1D03" w:rsidRPr="00991D03" w:rsidRDefault="004054C3" w:rsidP="004054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515904" behindDoc="0" locked="0" layoutInCell="1" allowOverlap="1" wp14:anchorId="3AE4D557" wp14:editId="77D93ADA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6238800" cy="3261600"/>
            <wp:effectExtent l="0" t="0" r="0" b="0"/>
            <wp:wrapSquare wrapText="bothSides"/>
            <wp:docPr id="139" name="image2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800" cy="32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D03" w:rsidRPr="00991D03">
        <w:rPr>
          <w:rFonts w:ascii="Times New Roman" w:hAnsi="Times New Roman"/>
          <w:sz w:val="28"/>
          <w:szCs w:val="28"/>
        </w:rPr>
        <w:t xml:space="preserve">Рис. </w:t>
      </w:r>
      <w:r w:rsidR="00B57468">
        <w:rPr>
          <w:rFonts w:ascii="Times New Roman" w:hAnsi="Times New Roman"/>
          <w:sz w:val="28"/>
          <w:szCs w:val="28"/>
        </w:rPr>
        <w:t>4</w:t>
      </w:r>
      <w:r w:rsidR="00991D03" w:rsidRPr="00991D03">
        <w:rPr>
          <w:rFonts w:ascii="Times New Roman" w:hAnsi="Times New Roman"/>
          <w:sz w:val="28"/>
          <w:szCs w:val="28"/>
        </w:rPr>
        <w:t>. Построение графика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Запишите значения температуры и объёма холодной воды в таблицу.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Налейте в стакан 100 мл горячей воды и поместите туда щуп.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Запишите значение температуры и объёма горячей воды в таблицу, когда график выровняется и температура станет постоянной.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Перелейте горячую воду к холодной, находящейся в калориметре, и поместите туда щуп. Для того чтобы ускорить процесс теплообмена, можно размешать жидкости датчиком температуры.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Зафиксируйте значение температуры так же, как для горячей и холодной воды.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Запишите значение температуры смеси в таблицу.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Повторите эксперимент ещё 2 раза. Запишите полученные данные в таблицу.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Рассчитайте массы холодной и горячей воды. Запишите результаты вычислений в таблицу.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Рассчитайте количество теплоты Q1, отданное горячей водой. Удельная теплоёмкость воды 4200 Дж/(кг</w:t>
      </w:r>
      <w:r w:rsidR="0013221A">
        <w:rPr>
          <w:rFonts w:ascii="Times New Roman" w:hAnsi="Times New Roman"/>
          <w:sz w:val="28"/>
          <w:szCs w:val="28"/>
        </w:rPr>
        <w:t>*</w:t>
      </w:r>
      <w:r w:rsidRPr="00991D03">
        <w:rPr>
          <w:rFonts w:ascii="Times New Roman" w:hAnsi="Times New Roman"/>
          <w:sz w:val="28"/>
          <w:szCs w:val="28"/>
        </w:rPr>
        <w:t>С). Запишите результат вычисления в таблицу.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lastRenderedPageBreak/>
        <w:t>Рассчитайте количество теплоты Q2, полученное холодной водой.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Сравните количество теплоты, отданное горячей водой, с количеством теплоты, полученным холодной водой.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Запишите уравнение теплового баланса. Сравните полученные результаты в каждом из экспериментов и сформулируйте выводы.</w:t>
      </w:r>
    </w:p>
    <w:p w:rsidR="00991D03" w:rsidRPr="00AF55D2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55D2">
        <w:rPr>
          <w:rFonts w:ascii="Times New Roman" w:hAnsi="Times New Roman"/>
          <w:sz w:val="28"/>
          <w:szCs w:val="28"/>
        </w:rPr>
        <w:t>Лабораторная работа № 3.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колебательного движения пружинного маятника (9 класс)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Тип работы: лабораторная работа.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Цели работы: исследовать гармонические колебания пружинного маятника с помощью датчика ускорения; продолжить изучать возможности цифровых датчиков и программы для измерений Releon Lite.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Задачи работы: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определить плоскость колебаний;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собрать данные о зависимости периода и частоты колебаний пружинного маятника от жесткости пружины;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рассчитать жёсткость пружины, зная массу груза с датчиком, и период колебаний пружинного маятника;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определить массу груза с датчиком, зная жёсткость пружины и период колебаний пружинного маятника.</w:t>
      </w:r>
    </w:p>
    <w:p w:rsidR="00BA2C29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 xml:space="preserve">Оборудование и материалы: </w:t>
      </w:r>
      <w:r w:rsidR="00AF55D2">
        <w:rPr>
          <w:rFonts w:ascii="Times New Roman" w:hAnsi="Times New Roman"/>
          <w:sz w:val="28"/>
          <w:szCs w:val="28"/>
        </w:rPr>
        <w:t>планшет</w:t>
      </w:r>
      <w:r w:rsidRPr="00991D03">
        <w:rPr>
          <w:rFonts w:ascii="Times New Roman" w:hAnsi="Times New Roman"/>
          <w:sz w:val="28"/>
          <w:szCs w:val="28"/>
        </w:rPr>
        <w:t>, программа для измерений Releon Lite, датчик ускорения, рулетка или линейка, пружина (набор пружин одинаковой длины разной жёсткости), груз с крючком, двухсторонний скотч и штатив с лапкой, электронные весы.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 данной работе удобство рассмотрения колебаний в вертикальной плоскости связано ещё и с прикреплением датчика.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Инструкция по выполнению</w:t>
      </w:r>
    </w:p>
    <w:p w:rsidR="00BA2C29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 xml:space="preserve">Соберите экспериментальную установку </w:t>
      </w:r>
      <w:r w:rsidR="00AF55D2">
        <w:rPr>
          <w:rFonts w:ascii="Times New Roman" w:hAnsi="Times New Roman"/>
          <w:sz w:val="28"/>
          <w:szCs w:val="28"/>
        </w:rPr>
        <w:t>(</w:t>
      </w:r>
      <w:r w:rsidRPr="00991D03">
        <w:rPr>
          <w:rFonts w:ascii="Times New Roman" w:hAnsi="Times New Roman"/>
          <w:sz w:val="28"/>
          <w:szCs w:val="28"/>
        </w:rPr>
        <w:t>рис</w:t>
      </w:r>
      <w:r w:rsidR="00AF55D2">
        <w:rPr>
          <w:rFonts w:ascii="Times New Roman" w:hAnsi="Times New Roman"/>
          <w:sz w:val="28"/>
          <w:szCs w:val="28"/>
        </w:rPr>
        <w:t>. 5)</w:t>
      </w:r>
      <w:r w:rsidRPr="00991D03">
        <w:rPr>
          <w:rFonts w:ascii="Times New Roman" w:hAnsi="Times New Roman"/>
          <w:sz w:val="28"/>
          <w:szCs w:val="28"/>
        </w:rPr>
        <w:t>.</w:t>
      </w:r>
    </w:p>
    <w:p w:rsidR="00AF55D2" w:rsidRPr="00991D03" w:rsidRDefault="00AF55D2" w:rsidP="00AF55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Для этого установите штатив и закрепите пружину с подвешенным на ней грузом. К грузу с помощью двухстороннего скотча прикрепите мультидатчик, подсоедините к нему</w:t>
      </w: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0" distR="0" simplePos="0" relativeHeight="251704320" behindDoc="1" locked="0" layoutInCell="1" allowOverlap="1" wp14:anchorId="6F2062B7" wp14:editId="4877E7BD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2955600" cy="3546000"/>
            <wp:effectExtent l="0" t="0" r="0" b="0"/>
            <wp:wrapSquare wrapText="bothSides"/>
            <wp:docPr id="141" name="image2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1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600" cy="35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55D2" w:rsidRDefault="00AF55D2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55D2" w:rsidRPr="0037123A" w:rsidRDefault="0037123A" w:rsidP="003712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5 Э</w:t>
      </w:r>
      <w:r w:rsidRPr="0037123A">
        <w:rPr>
          <w:rFonts w:ascii="Times New Roman" w:hAnsi="Times New Roman"/>
          <w:sz w:val="28"/>
          <w:szCs w:val="28"/>
        </w:rPr>
        <w:t>кспериментальн</w:t>
      </w:r>
      <w:r>
        <w:rPr>
          <w:rFonts w:ascii="Times New Roman" w:hAnsi="Times New Roman"/>
          <w:sz w:val="28"/>
          <w:szCs w:val="28"/>
        </w:rPr>
        <w:t>ая</w:t>
      </w:r>
      <w:r w:rsidRPr="0037123A">
        <w:rPr>
          <w:rFonts w:ascii="Times New Roman" w:hAnsi="Times New Roman"/>
          <w:sz w:val="28"/>
          <w:szCs w:val="28"/>
        </w:rPr>
        <w:t xml:space="preserve"> установк</w:t>
      </w:r>
      <w:r>
        <w:rPr>
          <w:rFonts w:ascii="Times New Roman" w:hAnsi="Times New Roman"/>
          <w:sz w:val="28"/>
          <w:szCs w:val="28"/>
        </w:rPr>
        <w:t>а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USB-провод и подключите провод к компьютеру.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Запустите на компьютере программу для измерений Releon Lite. Оставьте активным датчик ускорения, отключив остальные цифровые датчики.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Выведите пружинный маятник из положения равновесия. Начните сбор данных, нажав кнопку Пуск на экране компьютера.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По полученным графикам определите плоскость колебаний и установите ось, вдоль которой колеблется датчик ускорения. В меню датчика укажите необходимый датчик (в показанной на рисунке 1 установке это датчик ускорения OZ).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 xml:space="preserve">Измените параметры сбора данных. Задайте следующие параметры: период опроса: 0,1; видимый интервал: 10; диапазон опроса: от –2g до +2g (рис. </w:t>
      </w:r>
      <w:r w:rsidR="0037123A">
        <w:rPr>
          <w:rFonts w:ascii="Times New Roman" w:hAnsi="Times New Roman"/>
          <w:sz w:val="28"/>
          <w:szCs w:val="28"/>
        </w:rPr>
        <w:t>6</w:t>
      </w:r>
      <w:r w:rsidRPr="00991D03">
        <w:rPr>
          <w:rFonts w:ascii="Times New Roman" w:hAnsi="Times New Roman"/>
          <w:sz w:val="28"/>
          <w:szCs w:val="28"/>
        </w:rPr>
        <w:t>).</w:t>
      </w:r>
    </w:p>
    <w:p w:rsidR="0037123A" w:rsidRDefault="0037123A" w:rsidP="003712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 xml:space="preserve">Выведите пружинный маятник из положения равновесия путём растяжения пружины. Начните сбор данных. На экране </w:t>
      </w:r>
      <w:r>
        <w:rPr>
          <w:rFonts w:ascii="Times New Roman" w:hAnsi="Times New Roman"/>
          <w:sz w:val="28"/>
          <w:szCs w:val="28"/>
        </w:rPr>
        <w:t>планшета</w:t>
      </w:r>
      <w:r w:rsidRPr="00991D03">
        <w:rPr>
          <w:rFonts w:ascii="Times New Roman" w:hAnsi="Times New Roman"/>
          <w:sz w:val="28"/>
          <w:szCs w:val="28"/>
        </w:rPr>
        <w:t xml:space="preserve"> можно наблюдать график гармонических колебаний пружинного маятника (рис. </w:t>
      </w:r>
      <w:r>
        <w:rPr>
          <w:rFonts w:ascii="Times New Roman" w:hAnsi="Times New Roman"/>
          <w:sz w:val="28"/>
          <w:szCs w:val="28"/>
        </w:rPr>
        <w:t>7</w:t>
      </w:r>
      <w:r w:rsidRPr="00991D03">
        <w:rPr>
          <w:rFonts w:ascii="Times New Roman" w:hAnsi="Times New Roman"/>
          <w:sz w:val="28"/>
          <w:szCs w:val="28"/>
        </w:rPr>
        <w:t>).</w:t>
      </w:r>
    </w:p>
    <w:p w:rsidR="0037123A" w:rsidRPr="00991D03" w:rsidRDefault="0037123A" w:rsidP="003712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По полученному графику определите период колебаний пружинного маятника.</w:t>
      </w:r>
    </w:p>
    <w:p w:rsidR="0037123A" w:rsidRPr="00991D03" w:rsidRDefault="0037123A" w:rsidP="003712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23A" w:rsidRDefault="0037123A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C3787FA">
            <wp:extent cx="5968365" cy="35356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23A" w:rsidRPr="00991D03" w:rsidRDefault="0037123A" w:rsidP="003712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524096" behindDoc="0" locked="0" layoutInCell="1" allowOverlap="1" wp14:anchorId="7070D8EB" wp14:editId="343EA4C9">
            <wp:simplePos x="0" y="0"/>
            <wp:positionH relativeFrom="page">
              <wp:posOffset>666750</wp:posOffset>
            </wp:positionH>
            <wp:positionV relativeFrom="paragraph">
              <wp:posOffset>234315</wp:posOffset>
            </wp:positionV>
            <wp:extent cx="5974658" cy="3554634"/>
            <wp:effectExtent l="0" t="0" r="7620" b="8255"/>
            <wp:wrapSquare wrapText="bothSides"/>
            <wp:docPr id="145" name="image2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1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658" cy="355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D03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6</w:t>
      </w:r>
      <w:r w:rsidRPr="00991D03">
        <w:rPr>
          <w:rFonts w:ascii="Times New Roman" w:hAnsi="Times New Roman"/>
          <w:sz w:val="28"/>
          <w:szCs w:val="28"/>
        </w:rPr>
        <w:t>. Изменение параметров сбора данных</w:t>
      </w:r>
    </w:p>
    <w:p w:rsidR="0037123A" w:rsidRDefault="00991D03" w:rsidP="003712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 xml:space="preserve">Рис. </w:t>
      </w:r>
      <w:r w:rsidR="0037123A">
        <w:rPr>
          <w:rFonts w:ascii="Times New Roman" w:hAnsi="Times New Roman"/>
          <w:sz w:val="28"/>
          <w:szCs w:val="28"/>
        </w:rPr>
        <w:t>7</w:t>
      </w:r>
      <w:r w:rsidRPr="00991D03">
        <w:rPr>
          <w:rFonts w:ascii="Times New Roman" w:hAnsi="Times New Roman"/>
          <w:sz w:val="28"/>
          <w:szCs w:val="28"/>
        </w:rPr>
        <w:t>. График гармонических колебаний пружинного маятника</w:t>
      </w:r>
    </w:p>
    <w:p w:rsidR="00BA2C29" w:rsidRDefault="00BA2C29">
      <w:pPr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Проектные_работы"/>
      <w:bookmarkStart w:id="2" w:name="_bookmark12"/>
      <w:bookmarkEnd w:id="1"/>
      <w:bookmarkEnd w:id="2"/>
      <w:r w:rsidRPr="00991D03">
        <w:rPr>
          <w:rFonts w:ascii="Times New Roman" w:hAnsi="Times New Roman"/>
          <w:sz w:val="28"/>
          <w:szCs w:val="28"/>
        </w:rPr>
        <w:lastRenderedPageBreak/>
        <w:t>Проектные работы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Среди разнообразных направлений современных педагогических технологий ведущее место занимает проектно-исследовательская деятельность учащихся. Главная ее идея — это направленность учебно-познавательной деятельности на результат, который получается при решении практической, теоретической, но обязательно личностно и социально значимой проблемы.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Примерные темы проектных работ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Измерение физических характеристик домашних животных.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Приборы по физике своими руками.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Картотека опытов и экспериментов по физике.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Физика в игрушках.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Где живёт электричество?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Атмосферное давление на других планетах.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Физика в сказках.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Простые механизмы вокруг нас.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Почему масло в воде не тонет?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Парусники: история, принцип движения.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Определение плотности тетрадной бумаги и соответствие её ГОСТу.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Мифы и легенды физики.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Легенда об открытии закона Архимеда.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Как определить высоту дерева с помощью подручных средств?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коэффициента трения обуви о различную поверхность.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Измерение плотности тела человека.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Измерение высоты здания разными способами.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Измерение времени реакции подростков и взрослых.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Зима, физика и народные приметы.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Дыхание с точки зрения законов физики.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Действие выталкивающей силы.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Архимедова сила и человек на воде.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Агрегатное состояние желе.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lastRenderedPageBreak/>
        <w:t>Артериальное давление.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Атмосферное давление — помощник человека.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Влажность воздуха и её влияние на жизнедеятельность человека.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Влияние блуждающего тока на коррозию металла.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Влияние внешних звуковых раздражителей на структуру воды.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Влияние магнитной активации на свойства воды.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Влияние обуви на опорно-двигательный аппарат.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Воздействие магнитного поля на биологические объекты.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Выращивание кристаллов из растворов различными методами.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Выращивание кристаллов поваренной соли и сахара и изучение их формы.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Глаз. Дефект зрения.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Занимательные физические опыты у вас дома.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Измерение плотности твёрдых тел разными способами.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Измерение силы тока в овощах и фруктах.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Измерение сопротивления и удельного сопротивления резистора с наибольшей точностью.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искусственных источников света, применяемых в школе.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Изучение причин изменения влажности воздуха.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Испарение в природе и технике.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Испарение и влажность в жизни живых существ.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Испарение и конденсация в живой природе.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Использование энергии Солнца на Земле.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движения капель жидкости в вязкой среде.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зависимости атмосферного давления и влажности воздуха от высоты контрольной точки.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зависимости электрического сопротивления проводника от температуры.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и измерение температуры плавления жидких смесей.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Влияние звука на живые организмы.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Влияние звуков и шумов на организм человека.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lastRenderedPageBreak/>
        <w:t>Звуковой резонанс.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Изучение радиационной и экологической обстановки в вашем населённом пункте.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Изучение свойств электромагнитных волн.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Инерция — причина нарушения правил дорожного движения.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Интерактивный задачник по одной из тем курса физики.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Ионизация воздуха — путь к долголетию.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коэффициента трения обуви о различную поверхность.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механических свойств полиэтиленовых пакетов.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поверхностного натяжения растворов СМС.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распространения ультразвука.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свойств канцелярской скрепки.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сравнительных характеристик коэффициента трения для различных материалов.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Исследование теплоизолирующих свойств различных материалов.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История создания лампочек.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История развития телефона.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Как управлять равновесием?</w:t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Какое небо голубое! Отчего оно такое?</w:t>
      </w:r>
    </w:p>
    <w:p w:rsidR="00BF707C" w:rsidRPr="00991D03" w:rsidRDefault="00764B29" w:rsidP="00991D03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sz w:val="28"/>
          <w:szCs w:val="28"/>
          <w:lang w:eastAsia="en-US"/>
        </w:rPr>
      </w:pPr>
      <w:r w:rsidRPr="00991D03">
        <w:rPr>
          <w:rStyle w:val="apple-converted-space"/>
          <w:rFonts w:ascii="Times New Roman" w:hAnsi="Times New Roman"/>
          <w:b/>
          <w:sz w:val="28"/>
          <w:szCs w:val="28"/>
        </w:rPr>
        <w:br w:type="page"/>
      </w:r>
      <w:r w:rsidR="00BF707C" w:rsidRPr="00991D03">
        <w:rPr>
          <w:rStyle w:val="apple-converted-space"/>
          <w:rFonts w:ascii="Times New Roman" w:hAnsi="Times New Roman"/>
          <w:b/>
          <w:sz w:val="28"/>
          <w:szCs w:val="28"/>
        </w:rPr>
        <w:lastRenderedPageBreak/>
        <w:t>Полученные результаты</w:t>
      </w:r>
    </w:p>
    <w:p w:rsidR="00C56095" w:rsidRDefault="00C56095" w:rsidP="00C56095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56095">
        <w:rPr>
          <w:rStyle w:val="apple-converted-space"/>
          <w:rFonts w:ascii="Times New Roman" w:hAnsi="Times New Roman"/>
          <w:sz w:val="28"/>
          <w:szCs w:val="28"/>
        </w:rPr>
        <w:t>Развитие дополнительного образования в пространстве школы – посещение учащимися 7-9 классов (</w:t>
      </w:r>
      <w:r>
        <w:rPr>
          <w:rStyle w:val="apple-converted-space"/>
          <w:rFonts w:ascii="Times New Roman" w:hAnsi="Times New Roman"/>
          <w:sz w:val="28"/>
          <w:szCs w:val="28"/>
        </w:rPr>
        <w:t>увеличение на 8</w:t>
      </w:r>
      <w:r w:rsidRPr="00C56095">
        <w:rPr>
          <w:rStyle w:val="apple-converted-space"/>
          <w:rFonts w:ascii="Times New Roman" w:hAnsi="Times New Roman"/>
          <w:sz w:val="28"/>
          <w:szCs w:val="28"/>
        </w:rPr>
        <w:t xml:space="preserve">5%)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количества обучающихся, посещавших </w:t>
      </w:r>
      <w:r w:rsidRPr="00C56095">
        <w:rPr>
          <w:rStyle w:val="apple-converted-space"/>
          <w:rFonts w:ascii="Times New Roman" w:hAnsi="Times New Roman"/>
          <w:sz w:val="28"/>
          <w:szCs w:val="28"/>
        </w:rPr>
        <w:t>кружк</w:t>
      </w:r>
      <w:r>
        <w:rPr>
          <w:rStyle w:val="apple-converted-space"/>
          <w:rFonts w:ascii="Times New Roman" w:hAnsi="Times New Roman"/>
          <w:sz w:val="28"/>
          <w:szCs w:val="28"/>
        </w:rPr>
        <w:t>и технической направленности</w:t>
      </w:r>
      <w:r w:rsidRPr="00C56095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C56095" w:rsidRDefault="00C56095" w:rsidP="00C56095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56095">
        <w:rPr>
          <w:rStyle w:val="apple-converted-space"/>
          <w:rFonts w:ascii="Times New Roman" w:hAnsi="Times New Roman"/>
          <w:sz w:val="28"/>
          <w:szCs w:val="28"/>
        </w:rPr>
        <w:t xml:space="preserve">Экскурсии и стажировки на предприятиях, в учреждениях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высшего </w:t>
      </w:r>
      <w:r w:rsidRPr="00C56095">
        <w:rPr>
          <w:rStyle w:val="apple-converted-space"/>
          <w:rFonts w:ascii="Times New Roman" w:hAnsi="Times New Roman"/>
          <w:sz w:val="28"/>
          <w:szCs w:val="28"/>
        </w:rPr>
        <w:t xml:space="preserve">профессионального образования. </w:t>
      </w:r>
    </w:p>
    <w:p w:rsidR="0007348A" w:rsidRDefault="00C56095" w:rsidP="0007348A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56095">
        <w:rPr>
          <w:rStyle w:val="apple-converted-space"/>
          <w:rFonts w:ascii="Times New Roman" w:hAnsi="Times New Roman"/>
          <w:sz w:val="28"/>
          <w:szCs w:val="28"/>
        </w:rPr>
        <w:t>Сформированные навыки у обучающихся для сознательного и устойчивого умения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</w:p>
    <w:p w:rsidR="0007348A" w:rsidRDefault="00C56095" w:rsidP="0007348A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56095">
        <w:rPr>
          <w:rStyle w:val="apple-converted-space"/>
          <w:rFonts w:ascii="Times New Roman" w:hAnsi="Times New Roman"/>
          <w:sz w:val="28"/>
          <w:szCs w:val="28"/>
        </w:rPr>
        <w:t>Осознанное поступление выпускников 9-х классов в 10-ы</w:t>
      </w:r>
      <w:r w:rsidR="0007348A">
        <w:rPr>
          <w:rStyle w:val="apple-converted-space"/>
          <w:rFonts w:ascii="Times New Roman" w:hAnsi="Times New Roman"/>
          <w:sz w:val="28"/>
          <w:szCs w:val="28"/>
        </w:rPr>
        <w:t xml:space="preserve">е предпрофессиональные классы. </w:t>
      </w:r>
    </w:p>
    <w:p w:rsidR="0007348A" w:rsidRDefault="00C56095" w:rsidP="0007348A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56095">
        <w:rPr>
          <w:rStyle w:val="apple-converted-space"/>
          <w:rFonts w:ascii="Times New Roman" w:hAnsi="Times New Roman"/>
          <w:sz w:val="28"/>
          <w:szCs w:val="28"/>
        </w:rPr>
        <w:t>Участие школы в городских проектах в статусе участника предпрофессиональных классов: инженерный класс, ИТ класс, академический класс (</w:t>
      </w:r>
      <w:r w:rsidR="0007348A">
        <w:rPr>
          <w:rStyle w:val="apple-converted-space"/>
          <w:rFonts w:ascii="Times New Roman" w:hAnsi="Times New Roman"/>
          <w:sz w:val="28"/>
          <w:szCs w:val="28"/>
        </w:rPr>
        <w:t>космический класс).</w:t>
      </w:r>
    </w:p>
    <w:p w:rsidR="0007348A" w:rsidRDefault="00C56095" w:rsidP="0007348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56095">
        <w:rPr>
          <w:rStyle w:val="apple-converted-space"/>
          <w:rFonts w:ascii="Times New Roman" w:hAnsi="Times New Roman"/>
          <w:sz w:val="28"/>
          <w:szCs w:val="28"/>
        </w:rPr>
        <w:t>Эффективное сотрудничество школы с вузами партнерами.</w:t>
      </w:r>
    </w:p>
    <w:p w:rsidR="0007348A" w:rsidRDefault="0007348A" w:rsidP="0007348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Качественная </w:t>
      </w:r>
      <w:r w:rsidRPr="0007348A">
        <w:rPr>
          <w:rStyle w:val="apple-converted-space"/>
          <w:rFonts w:ascii="Times New Roman" w:hAnsi="Times New Roman"/>
          <w:sz w:val="28"/>
          <w:szCs w:val="28"/>
        </w:rPr>
        <w:t>организ</w:t>
      </w:r>
      <w:r>
        <w:rPr>
          <w:rStyle w:val="apple-converted-space"/>
          <w:rFonts w:ascii="Times New Roman" w:hAnsi="Times New Roman"/>
          <w:sz w:val="28"/>
          <w:szCs w:val="28"/>
        </w:rPr>
        <w:t>ация</w:t>
      </w:r>
      <w:r w:rsidRPr="0007348A">
        <w:rPr>
          <w:rStyle w:val="apple-converted-space"/>
          <w:rFonts w:ascii="Times New Roman" w:hAnsi="Times New Roman"/>
          <w:sz w:val="28"/>
          <w:szCs w:val="28"/>
        </w:rPr>
        <w:t xml:space="preserve"> образовательное пространство в школе для приобретения школьниками опыта разного рода учебной научно-исследовательской деятельности, являющейся одним из условий, определяющих качество образования и подготовки их к созданию конкурентоспособного исследовательского проекта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</w:p>
    <w:p w:rsidR="0007348A" w:rsidRDefault="0007348A" w:rsidP="0007348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Активизация у</w:t>
      </w:r>
      <w:r w:rsidR="00C56095" w:rsidRPr="00C56095">
        <w:rPr>
          <w:rStyle w:val="apple-converted-space"/>
          <w:rFonts w:ascii="Times New Roman" w:hAnsi="Times New Roman"/>
          <w:sz w:val="28"/>
          <w:szCs w:val="28"/>
        </w:rPr>
        <w:t>частие школьников (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на 64%) в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ВсОШ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 xml:space="preserve">, МОШ. </w:t>
      </w:r>
    </w:p>
    <w:p w:rsidR="0007348A" w:rsidRDefault="00C56095" w:rsidP="0007348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56095">
        <w:rPr>
          <w:rStyle w:val="apple-converted-space"/>
          <w:rFonts w:ascii="Times New Roman" w:hAnsi="Times New Roman"/>
          <w:sz w:val="28"/>
          <w:szCs w:val="28"/>
        </w:rPr>
        <w:t xml:space="preserve">Наличие победителей/призеров регионального </w:t>
      </w:r>
      <w:r w:rsidR="0007348A">
        <w:rPr>
          <w:rStyle w:val="apple-converted-space"/>
          <w:rFonts w:ascii="Times New Roman" w:hAnsi="Times New Roman"/>
          <w:sz w:val="28"/>
          <w:szCs w:val="28"/>
        </w:rPr>
        <w:t xml:space="preserve">этапов </w:t>
      </w:r>
      <w:proofErr w:type="spellStart"/>
      <w:r w:rsidR="0007348A">
        <w:rPr>
          <w:rStyle w:val="apple-converted-space"/>
          <w:rFonts w:ascii="Times New Roman" w:hAnsi="Times New Roman"/>
          <w:sz w:val="28"/>
          <w:szCs w:val="28"/>
        </w:rPr>
        <w:t>ВсОШ</w:t>
      </w:r>
      <w:proofErr w:type="spellEnd"/>
      <w:r w:rsidR="0007348A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</w:p>
    <w:p w:rsidR="0007348A" w:rsidRDefault="00C56095" w:rsidP="0007348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56095">
        <w:rPr>
          <w:rStyle w:val="apple-converted-space"/>
          <w:rFonts w:ascii="Times New Roman" w:hAnsi="Times New Roman"/>
          <w:sz w:val="28"/>
          <w:szCs w:val="28"/>
        </w:rPr>
        <w:t xml:space="preserve">Качественное участие и наличие победителей/призеров в </w:t>
      </w:r>
      <w:r w:rsidR="0007348A" w:rsidRPr="00C56095">
        <w:rPr>
          <w:rStyle w:val="apple-converted-space"/>
          <w:rFonts w:ascii="Times New Roman" w:hAnsi="Times New Roman"/>
          <w:sz w:val="28"/>
          <w:szCs w:val="28"/>
        </w:rPr>
        <w:t>НПК «</w:t>
      </w:r>
      <w:r w:rsidRPr="00C56095">
        <w:rPr>
          <w:rStyle w:val="apple-converted-space"/>
          <w:rFonts w:ascii="Times New Roman" w:hAnsi="Times New Roman"/>
          <w:sz w:val="28"/>
          <w:szCs w:val="28"/>
        </w:rPr>
        <w:t>Инженеры</w:t>
      </w:r>
      <w:r w:rsidR="0007348A">
        <w:rPr>
          <w:rStyle w:val="apple-converted-space"/>
          <w:rFonts w:ascii="Times New Roman" w:hAnsi="Times New Roman"/>
          <w:sz w:val="28"/>
          <w:szCs w:val="28"/>
        </w:rPr>
        <w:t xml:space="preserve"> будущего», «Наука для жизни». </w:t>
      </w:r>
    </w:p>
    <w:p w:rsidR="00F92A51" w:rsidRDefault="00C56095" w:rsidP="00F92A5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56095">
        <w:rPr>
          <w:rStyle w:val="apple-converted-space"/>
          <w:rFonts w:ascii="Times New Roman" w:hAnsi="Times New Roman"/>
          <w:sz w:val="28"/>
          <w:szCs w:val="28"/>
        </w:rPr>
        <w:t>Качественные результаты ГИА (ОГЭ).</w:t>
      </w:r>
    </w:p>
    <w:p w:rsidR="00F92A51" w:rsidRDefault="00F92A51" w:rsidP="00F92A5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92A51">
        <w:rPr>
          <w:rStyle w:val="apple-converted-space"/>
          <w:rFonts w:ascii="Times New Roman" w:hAnsi="Times New Roman"/>
          <w:sz w:val="28"/>
          <w:szCs w:val="28"/>
        </w:rPr>
        <w:t>Проведение интенсивных занятий доя учащихся 7-9 классов в рамках «Научные каникулах</w:t>
      </w:r>
      <w:r w:rsidR="001253C1">
        <w:rPr>
          <w:rStyle w:val="apple-converted-space"/>
          <w:rFonts w:ascii="Times New Roman" w:hAnsi="Times New Roman"/>
          <w:sz w:val="28"/>
          <w:szCs w:val="28"/>
        </w:rPr>
        <w:t>».</w:t>
      </w:r>
    </w:p>
    <w:p w:rsidR="00F92A51" w:rsidRDefault="00F92A51" w:rsidP="00F92A5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92A51">
        <w:rPr>
          <w:rStyle w:val="apple-converted-space"/>
          <w:rFonts w:ascii="Times New Roman" w:hAnsi="Times New Roman"/>
          <w:sz w:val="28"/>
          <w:szCs w:val="28"/>
        </w:rPr>
        <w:t>Мероприятия образовательной стратегической сессии «Открывая будущее</w:t>
      </w:r>
      <w:r>
        <w:rPr>
          <w:rStyle w:val="apple-converted-space"/>
          <w:rFonts w:ascii="Times New Roman" w:hAnsi="Times New Roman"/>
          <w:sz w:val="28"/>
          <w:szCs w:val="28"/>
        </w:rPr>
        <w:t>»</w:t>
      </w:r>
      <w:r w:rsidR="001253C1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F92A51" w:rsidRDefault="00F92A51" w:rsidP="00F92A5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92A51">
        <w:rPr>
          <w:rStyle w:val="apple-converted-space"/>
          <w:rFonts w:ascii="Times New Roman" w:hAnsi="Times New Roman"/>
          <w:sz w:val="28"/>
          <w:szCs w:val="28"/>
        </w:rPr>
        <w:lastRenderedPageBreak/>
        <w:t>Круглый стол совместно с вузами партнёрами «Развитие инженерного образования: исследовательская деятельность в современном школьном образовании»</w:t>
      </w:r>
      <w:r w:rsidR="001253C1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F92A51" w:rsidRDefault="00F92A51" w:rsidP="00F92A5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92A51">
        <w:rPr>
          <w:rStyle w:val="apple-converted-space"/>
          <w:rFonts w:ascii="Times New Roman" w:hAnsi="Times New Roman"/>
          <w:sz w:val="28"/>
          <w:szCs w:val="28"/>
        </w:rPr>
        <w:t>Учебный день в инженерной лаборатории школы»</w:t>
      </w:r>
      <w:r w:rsidR="001253C1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1253C1" w:rsidRDefault="001253C1" w:rsidP="00F92A5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П</w:t>
      </w:r>
      <w:r w:rsidRPr="001253C1">
        <w:rPr>
          <w:rStyle w:val="apple-converted-space"/>
          <w:rFonts w:ascii="Times New Roman" w:hAnsi="Times New Roman"/>
          <w:sz w:val="28"/>
          <w:szCs w:val="28"/>
        </w:rPr>
        <w:t>рофессиональная практика 10 классов летом</w:t>
      </w:r>
      <w:r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4D3609" w:rsidRPr="00991D03" w:rsidRDefault="0007348A" w:rsidP="00073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Все выше перечисленное </w:t>
      </w:r>
      <w:r w:rsidR="004D3609" w:rsidRPr="00991D03">
        <w:rPr>
          <w:rStyle w:val="apple-converted-space"/>
          <w:rFonts w:ascii="Times New Roman" w:hAnsi="Times New Roman"/>
          <w:sz w:val="28"/>
          <w:szCs w:val="28"/>
        </w:rPr>
        <w:t xml:space="preserve">является великолепным катализатором для «самоосознания», саморазвития и самореализации наших школьников,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также </w:t>
      </w:r>
      <w:r w:rsidRPr="00991D03">
        <w:rPr>
          <w:rStyle w:val="apple-converted-space"/>
          <w:rFonts w:ascii="Times New Roman" w:hAnsi="Times New Roman"/>
          <w:sz w:val="28"/>
          <w:szCs w:val="28"/>
        </w:rPr>
        <w:t>необходимо</w:t>
      </w:r>
      <w:r w:rsidR="004D3609" w:rsidRPr="00991D03">
        <w:rPr>
          <w:rStyle w:val="apple-converted-space"/>
          <w:rFonts w:ascii="Times New Roman" w:hAnsi="Times New Roman"/>
          <w:sz w:val="28"/>
          <w:szCs w:val="28"/>
        </w:rPr>
        <w:t xml:space="preserve"> отметить важность </w:t>
      </w:r>
      <w:r w:rsidR="004D3609" w:rsidRPr="00991D03">
        <w:rPr>
          <w:rFonts w:ascii="Times New Roman" w:hAnsi="Times New Roman"/>
          <w:sz w:val="28"/>
          <w:szCs w:val="28"/>
        </w:rPr>
        <w:t>такой школьной проектно-исследовательской работы: по своей сути это исследование является учебным. А это означает, что его гл</w:t>
      </w:r>
      <w:r>
        <w:rPr>
          <w:rFonts w:ascii="Times New Roman" w:hAnsi="Times New Roman"/>
          <w:sz w:val="28"/>
          <w:szCs w:val="28"/>
        </w:rPr>
        <w:t xml:space="preserve">авной целью является не столько </w:t>
      </w:r>
      <w:r w:rsidR="004D3609" w:rsidRPr="00991D03">
        <w:rPr>
          <w:rFonts w:ascii="Times New Roman" w:hAnsi="Times New Roman"/>
          <w:sz w:val="28"/>
          <w:szCs w:val="28"/>
        </w:rPr>
        <w:t xml:space="preserve">получение нового результата, как в «большой» науке, сколько развитие личности обучающегося. </w:t>
      </w:r>
    </w:p>
    <w:p w:rsidR="00BF707C" w:rsidRPr="00991D03" w:rsidRDefault="00BF707C" w:rsidP="00991D03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sz w:val="28"/>
          <w:szCs w:val="28"/>
          <w:lang w:eastAsia="en-US"/>
        </w:rPr>
      </w:pPr>
      <w:r w:rsidRPr="00991D03">
        <w:rPr>
          <w:rStyle w:val="apple-converted-space"/>
          <w:rFonts w:ascii="Times New Roman" w:hAnsi="Times New Roman"/>
          <w:b/>
          <w:sz w:val="28"/>
          <w:szCs w:val="28"/>
          <w:lang w:eastAsia="en-US"/>
        </w:rPr>
        <w:br w:type="page"/>
      </w:r>
    </w:p>
    <w:p w:rsidR="00D6008F" w:rsidRPr="00991D03" w:rsidRDefault="00D6008F" w:rsidP="00991D03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sz w:val="28"/>
          <w:szCs w:val="28"/>
          <w:lang w:eastAsia="en-US"/>
        </w:rPr>
      </w:pPr>
      <w:r w:rsidRPr="00991D03">
        <w:rPr>
          <w:rStyle w:val="apple-converted-space"/>
          <w:rFonts w:ascii="Times New Roman" w:hAnsi="Times New Roman"/>
          <w:b/>
          <w:sz w:val="28"/>
          <w:szCs w:val="28"/>
          <w:lang w:eastAsia="en-US"/>
        </w:rPr>
        <w:lastRenderedPageBreak/>
        <w:t>Практическое значение</w:t>
      </w:r>
    </w:p>
    <w:p w:rsidR="004D4AE4" w:rsidRDefault="004D3609" w:rsidP="00444D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 данно</w:t>
      </w:r>
      <w:r w:rsidR="0037123A">
        <w:rPr>
          <w:rFonts w:ascii="Times New Roman" w:hAnsi="Times New Roman"/>
          <w:sz w:val="28"/>
          <w:szCs w:val="28"/>
        </w:rPr>
        <w:t>й практике</w:t>
      </w:r>
      <w:r w:rsidR="004D4AE4">
        <w:rPr>
          <w:rFonts w:ascii="Times New Roman" w:hAnsi="Times New Roman"/>
          <w:sz w:val="28"/>
          <w:szCs w:val="28"/>
        </w:rPr>
        <w:t>:</w:t>
      </w:r>
    </w:p>
    <w:p w:rsidR="004D3609" w:rsidRPr="00991D03" w:rsidRDefault="00705F5F" w:rsidP="00444D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во-первых,</w:t>
      </w:r>
      <w:r w:rsidR="004D3609" w:rsidRPr="00991D03">
        <w:rPr>
          <w:rFonts w:ascii="Times New Roman" w:hAnsi="Times New Roman"/>
          <w:sz w:val="28"/>
          <w:szCs w:val="28"/>
        </w:rPr>
        <w:t xml:space="preserve"> </w:t>
      </w:r>
      <w:r w:rsidR="000C678A">
        <w:rPr>
          <w:rFonts w:ascii="Times New Roman" w:hAnsi="Times New Roman"/>
          <w:sz w:val="28"/>
          <w:szCs w:val="28"/>
        </w:rPr>
        <w:t>нарабатывается</w:t>
      </w:r>
      <w:r w:rsidR="004D3609" w:rsidRPr="00991D03">
        <w:rPr>
          <w:rFonts w:ascii="Times New Roman" w:hAnsi="Times New Roman"/>
          <w:sz w:val="28"/>
          <w:szCs w:val="28"/>
        </w:rPr>
        <w:t xml:space="preserve"> </w:t>
      </w:r>
      <w:r w:rsidR="007B471E">
        <w:rPr>
          <w:rFonts w:ascii="Times New Roman" w:hAnsi="Times New Roman"/>
          <w:sz w:val="28"/>
          <w:szCs w:val="28"/>
        </w:rPr>
        <w:t xml:space="preserve">практика </w:t>
      </w:r>
      <w:r w:rsidR="004D3609" w:rsidRPr="00991D03">
        <w:rPr>
          <w:rFonts w:ascii="Times New Roman" w:hAnsi="Times New Roman"/>
          <w:sz w:val="28"/>
          <w:szCs w:val="28"/>
        </w:rPr>
        <w:t xml:space="preserve">педагогического сопровождения школьников на различных этапах реализации их учебного исследования; кратко рассмотрена «дорожная карта» по реализации «плана вхождения ОУ в городские мега-проекты» по предпрофильной подготовке обучающихся. </w:t>
      </w:r>
    </w:p>
    <w:p w:rsidR="00444D01" w:rsidRDefault="00705F5F" w:rsidP="00444D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Во-вторых,</w:t>
      </w:r>
      <w:r w:rsidR="004D3609" w:rsidRPr="00991D03">
        <w:rPr>
          <w:rFonts w:ascii="Times New Roman" w:hAnsi="Times New Roman"/>
          <w:sz w:val="28"/>
          <w:szCs w:val="28"/>
        </w:rPr>
        <w:t xml:space="preserve"> показаны </w:t>
      </w:r>
      <w:r w:rsidR="000C678A">
        <w:rPr>
          <w:rFonts w:ascii="Times New Roman" w:hAnsi="Times New Roman"/>
          <w:sz w:val="28"/>
          <w:szCs w:val="28"/>
        </w:rPr>
        <w:t>ключевые точки</w:t>
      </w:r>
      <w:r w:rsidR="004D3609" w:rsidRPr="00991D03">
        <w:rPr>
          <w:rFonts w:ascii="Times New Roman" w:hAnsi="Times New Roman"/>
          <w:sz w:val="28"/>
          <w:szCs w:val="28"/>
        </w:rPr>
        <w:t xml:space="preserve"> реализации проекта и его результативности на примере обучающихся старшей школы для их самореализации и саморазвития.</w:t>
      </w:r>
    </w:p>
    <w:p w:rsidR="00444D01" w:rsidRDefault="00991D03" w:rsidP="00444D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t>При выполнении школьниками своего учебного исследовательского проекта, целью исследовательской деятельности становится приобретение обучающимися функционального навыка исследования как универсального способа освоения действительности, развитие способностей по</w:t>
      </w:r>
      <w:r w:rsidR="00F66F06">
        <w:rPr>
          <w:rFonts w:ascii="Times New Roman" w:hAnsi="Times New Roman"/>
          <w:sz w:val="28"/>
          <w:szCs w:val="28"/>
        </w:rPr>
        <w:t xml:space="preserve"> </w:t>
      </w:r>
      <w:r w:rsidRPr="00991D03">
        <w:rPr>
          <w:rFonts w:ascii="Times New Roman" w:hAnsi="Times New Roman"/>
          <w:sz w:val="28"/>
          <w:szCs w:val="28"/>
        </w:rPr>
        <w:t>исследовательскому типу мышления, активизации личностной позиции обучающегося на основе приобретения новых знаний. Следовательно, учась, школьник изменяет сам себя, а это очень важ</w:t>
      </w:r>
      <w:r w:rsidR="00444D01">
        <w:rPr>
          <w:rFonts w:ascii="Times New Roman" w:hAnsi="Times New Roman"/>
          <w:sz w:val="28"/>
          <w:szCs w:val="28"/>
        </w:rPr>
        <w:t>но для самоутверждения личности</w:t>
      </w:r>
    </w:p>
    <w:p w:rsidR="00991D03" w:rsidRPr="00991D03" w:rsidRDefault="00991D03" w:rsidP="00444D01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91D03">
        <w:rPr>
          <w:rStyle w:val="apple-converted-space"/>
          <w:rFonts w:ascii="Times New Roman" w:hAnsi="Times New Roman"/>
          <w:sz w:val="28"/>
          <w:szCs w:val="28"/>
        </w:rPr>
        <w:t xml:space="preserve">Все это способствует формированию у обучающихся качеств гармонически развитой личности цифровой эпохи. </w:t>
      </w:r>
    </w:p>
    <w:p w:rsidR="00D6008F" w:rsidRPr="00991D03" w:rsidRDefault="00D6008F" w:rsidP="00991D03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sz w:val="28"/>
          <w:szCs w:val="28"/>
          <w:lang w:eastAsia="en-US"/>
        </w:rPr>
      </w:pPr>
      <w:r w:rsidRPr="00991D03">
        <w:rPr>
          <w:rStyle w:val="apple-converted-space"/>
          <w:rFonts w:ascii="Times New Roman" w:hAnsi="Times New Roman"/>
          <w:b/>
          <w:sz w:val="28"/>
          <w:szCs w:val="28"/>
          <w:lang w:eastAsia="en-US"/>
        </w:rPr>
        <w:br w:type="page"/>
      </w:r>
    </w:p>
    <w:p w:rsidR="00764B29" w:rsidRPr="00991D03" w:rsidRDefault="004D3609" w:rsidP="00991D03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sz w:val="28"/>
          <w:szCs w:val="28"/>
          <w:lang w:eastAsia="en-US"/>
        </w:rPr>
      </w:pPr>
      <w:r w:rsidRPr="00991D03">
        <w:rPr>
          <w:rStyle w:val="apple-converted-space"/>
          <w:rFonts w:ascii="Times New Roman" w:hAnsi="Times New Roman"/>
          <w:b/>
          <w:sz w:val="28"/>
          <w:szCs w:val="28"/>
          <w:lang w:eastAsia="en-US"/>
        </w:rPr>
        <w:lastRenderedPageBreak/>
        <w:t>Перспективы дальнейшего развития</w:t>
      </w:r>
    </w:p>
    <w:p w:rsidR="00444D01" w:rsidRPr="00444D01" w:rsidRDefault="00444D01" w:rsidP="00444D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D01">
        <w:rPr>
          <w:rFonts w:ascii="Times New Roman" w:hAnsi="Times New Roman"/>
          <w:sz w:val="28"/>
          <w:szCs w:val="28"/>
        </w:rPr>
        <w:t>Расширение социальных партнерских отношений.</w:t>
      </w:r>
    </w:p>
    <w:p w:rsidR="00444D01" w:rsidRPr="00444D01" w:rsidRDefault="00444D01" w:rsidP="00444D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D01">
        <w:rPr>
          <w:rFonts w:ascii="Times New Roman" w:hAnsi="Times New Roman"/>
          <w:sz w:val="28"/>
          <w:szCs w:val="28"/>
        </w:rPr>
        <w:t xml:space="preserve">Создание новых </w:t>
      </w:r>
      <w:r>
        <w:rPr>
          <w:rFonts w:ascii="Times New Roman" w:hAnsi="Times New Roman"/>
          <w:sz w:val="28"/>
          <w:szCs w:val="28"/>
        </w:rPr>
        <w:t>педагогических практик</w:t>
      </w:r>
      <w:r w:rsidRPr="00444D01">
        <w:rPr>
          <w:rFonts w:ascii="Times New Roman" w:hAnsi="Times New Roman"/>
          <w:sz w:val="28"/>
          <w:szCs w:val="28"/>
        </w:rPr>
        <w:t>.</w:t>
      </w:r>
    </w:p>
    <w:p w:rsidR="00444D01" w:rsidRPr="00444D01" w:rsidRDefault="00444D01" w:rsidP="00444D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D01">
        <w:rPr>
          <w:rFonts w:ascii="Times New Roman" w:hAnsi="Times New Roman"/>
          <w:sz w:val="28"/>
          <w:szCs w:val="28"/>
        </w:rPr>
        <w:t>Открытие нового направления в</w:t>
      </w:r>
      <w:r w:rsidR="005E79D4">
        <w:rPr>
          <w:rFonts w:ascii="Times New Roman" w:hAnsi="Times New Roman"/>
          <w:sz w:val="28"/>
          <w:szCs w:val="28"/>
        </w:rPr>
        <w:t>заимодействия с вузами</w:t>
      </w:r>
      <w:r w:rsidRPr="00444D01">
        <w:rPr>
          <w:rFonts w:ascii="Times New Roman" w:hAnsi="Times New Roman"/>
          <w:sz w:val="28"/>
          <w:szCs w:val="28"/>
        </w:rPr>
        <w:t>.</w:t>
      </w:r>
    </w:p>
    <w:p w:rsidR="00444D01" w:rsidRDefault="00444D01" w:rsidP="00444D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D01">
        <w:rPr>
          <w:rFonts w:ascii="Times New Roman" w:hAnsi="Times New Roman"/>
          <w:sz w:val="28"/>
          <w:szCs w:val="28"/>
        </w:rPr>
        <w:t>Трансляция опыта для других ОО.</w:t>
      </w:r>
    </w:p>
    <w:p w:rsidR="006C6EA6" w:rsidRPr="006C6EA6" w:rsidRDefault="006C6EA6" w:rsidP="006C6E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EA6">
        <w:rPr>
          <w:rFonts w:ascii="Times New Roman" w:hAnsi="Times New Roman"/>
          <w:sz w:val="28"/>
          <w:szCs w:val="28"/>
        </w:rPr>
        <w:t>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Учение может почувствовать себя настоящим ученым, оценить возможности применения компьютерной техники в постановке и проведении опытов, выработать навыки творческого эксперимента.</w:t>
      </w:r>
    </w:p>
    <w:p w:rsidR="006C6EA6" w:rsidRPr="006C6EA6" w:rsidRDefault="006C6EA6" w:rsidP="006C6E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EA6">
        <w:rPr>
          <w:rFonts w:ascii="Times New Roman" w:hAnsi="Times New Roman"/>
          <w:sz w:val="28"/>
          <w:szCs w:val="28"/>
        </w:rPr>
        <w:t xml:space="preserve">Если при этом учащиеся задействованы в исследовательской деятельности на уроке и во внеурочное время, то есть между уроком и внеурочной деятельностью прослеживается последовательная связь, то ученик увидит, что процесс познания действительно состоит из этапа теоретического усвоения знаний и практического их применения. То, что ранее он воспринимал как «бесполезное и мертвое», станет «живым и активным». </w:t>
      </w:r>
    </w:p>
    <w:p w:rsidR="00444D01" w:rsidRDefault="006C6EA6" w:rsidP="00444D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EA6">
        <w:rPr>
          <w:rFonts w:ascii="Times New Roman" w:hAnsi="Times New Roman"/>
          <w:sz w:val="28"/>
          <w:szCs w:val="28"/>
        </w:rPr>
        <w:t xml:space="preserve">Учителю на этапе планирования необходимо качественно определить формы урочной и внеурочной работы и связать их в единую систему обучения. И тут правильный выбор формы внеурочной деятельности зачастую становится определяющим. Как правило учитель не волен вносить изменения в основную программу по предмету, руководствуясь авторской программой и требованиями стандарта образования, а вот выбор внеурочной программы </w:t>
      </w:r>
      <w:r w:rsidR="00444D01">
        <w:rPr>
          <w:rFonts w:ascii="Times New Roman" w:hAnsi="Times New Roman"/>
          <w:sz w:val="28"/>
          <w:szCs w:val="28"/>
        </w:rPr>
        <w:t>остается полностью за учителем.</w:t>
      </w:r>
    </w:p>
    <w:p w:rsidR="00444D01" w:rsidRDefault="006C6EA6" w:rsidP="00444D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EA6">
        <w:rPr>
          <w:rFonts w:ascii="Times New Roman" w:hAnsi="Times New Roman"/>
          <w:sz w:val="28"/>
          <w:szCs w:val="28"/>
        </w:rPr>
        <w:t xml:space="preserve">Таким образом, во внеклассных занятиях должны быть </w:t>
      </w:r>
      <w:r w:rsidR="00444D01" w:rsidRPr="006C6EA6">
        <w:rPr>
          <w:rFonts w:ascii="Times New Roman" w:hAnsi="Times New Roman"/>
          <w:sz w:val="28"/>
          <w:szCs w:val="28"/>
        </w:rPr>
        <w:t>заинтересованы все</w:t>
      </w:r>
      <w:r w:rsidRPr="006C6EA6">
        <w:rPr>
          <w:rFonts w:ascii="Times New Roman" w:hAnsi="Times New Roman"/>
          <w:sz w:val="28"/>
          <w:szCs w:val="28"/>
        </w:rPr>
        <w:t xml:space="preserve"> участники этого процесса: учителя, родители и учащиеся. Внеурочная деятельность   будет полезна   в том случае, если она опирается на потребности ученика и</w:t>
      </w:r>
      <w:r w:rsidR="00444D01">
        <w:rPr>
          <w:rFonts w:ascii="Times New Roman" w:hAnsi="Times New Roman"/>
          <w:sz w:val="28"/>
          <w:szCs w:val="28"/>
        </w:rPr>
        <w:t xml:space="preserve"> вызывает положительные эмоции.</w:t>
      </w:r>
    </w:p>
    <w:p w:rsidR="00991D03" w:rsidRPr="00991D03" w:rsidRDefault="00991D03" w:rsidP="006C6E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1D03">
        <w:rPr>
          <w:rFonts w:ascii="Times New Roman" w:hAnsi="Times New Roman"/>
          <w:sz w:val="28"/>
          <w:szCs w:val="28"/>
        </w:rPr>
        <w:br w:type="page"/>
      </w:r>
    </w:p>
    <w:p w:rsidR="00991D03" w:rsidRPr="00991D03" w:rsidRDefault="00991D03" w:rsidP="00991D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1D03">
        <w:rPr>
          <w:rFonts w:ascii="Times New Roman" w:hAnsi="Times New Roman"/>
          <w:b/>
          <w:sz w:val="28"/>
          <w:szCs w:val="28"/>
        </w:rPr>
        <w:lastRenderedPageBreak/>
        <w:t>Трансляция опыта реализации педагогической практики</w:t>
      </w:r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https://vk.com/wall-175767835_1947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https://vk.com/wall-175767835_2061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https://vk.com/wall-175767835_2056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https://vk.com/wall-175767835_2044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https://vk.com/wall-175767835_2016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https://vk.com/wall-175767835_1844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https://vk.com/wall-175767835_1844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https://vk.com/wall-175767835_1830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https://vk.com/wall-175767835_1790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https://vk.com/wall-175767835_1773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https://vk.com/wall-175767835_1562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https://vk.com/wall-175767835_1558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https://vk.com/wall-175767835_1413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https://vk.com/wall-175767835_1397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https://vk.com/wall-175767835_1377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https://vk.com/wall-175767835_1368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https://vk.com/wall-175767835_1302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https://vk.com/wall-175767835_1215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https://vk.com/wall-175767835_1151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https://vk.com/wall-175767835_1132</w:t>
        </w:r>
      </w:hyperlink>
    </w:p>
    <w:p w:rsidR="007A7A1B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https://vk.com/wall-175767835_1586</w:t>
        </w:r>
      </w:hyperlink>
    </w:p>
    <w:p w:rsidR="00432501" w:rsidRDefault="007A63C6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="007A7A1B" w:rsidRPr="00745102">
          <w:rPr>
            <w:rStyle w:val="ab"/>
            <w:rFonts w:ascii="Times New Roman" w:hAnsi="Times New Roman"/>
            <w:sz w:val="28"/>
            <w:szCs w:val="28"/>
          </w:rPr>
          <w:t>https://vk.com/wall-175767835_587</w:t>
        </w:r>
      </w:hyperlink>
    </w:p>
    <w:p w:rsidR="007A7A1B" w:rsidRPr="007A7A1B" w:rsidRDefault="007A7A1B" w:rsidP="007A7A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A7A1B" w:rsidRPr="007A7A1B" w:rsidSect="00EF670B">
      <w:headerReference w:type="even" r:id="rId37"/>
      <w:headerReference w:type="default" r:id="rId38"/>
      <w:footerReference w:type="even" r:id="rId39"/>
      <w:footerReference w:type="default" r:id="rId4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23" w:rsidRDefault="006F7023" w:rsidP="00486220">
      <w:pPr>
        <w:spacing w:after="0" w:line="240" w:lineRule="auto"/>
      </w:pPr>
      <w:r>
        <w:separator/>
      </w:r>
    </w:p>
  </w:endnote>
  <w:endnote w:type="continuationSeparator" w:id="0">
    <w:p w:rsidR="006F7023" w:rsidRDefault="006F7023" w:rsidP="0048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23" w:rsidRDefault="006F7023">
    <w:pPr>
      <w:pStyle w:val="a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23" w:rsidRDefault="006F7023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23" w:rsidRDefault="006F7023" w:rsidP="00486220">
      <w:pPr>
        <w:spacing w:after="0" w:line="240" w:lineRule="auto"/>
      </w:pPr>
      <w:r>
        <w:separator/>
      </w:r>
    </w:p>
  </w:footnote>
  <w:footnote w:type="continuationSeparator" w:id="0">
    <w:p w:rsidR="006F7023" w:rsidRDefault="006F7023" w:rsidP="0048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23" w:rsidRDefault="006F7023">
    <w:pPr>
      <w:pStyle w:val="a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23" w:rsidRDefault="006F7023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36073"/>
    <w:multiLevelType w:val="hybridMultilevel"/>
    <w:tmpl w:val="E692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32"/>
    <w:rsid w:val="00000646"/>
    <w:rsid w:val="00001DE6"/>
    <w:rsid w:val="00010147"/>
    <w:rsid w:val="000115A8"/>
    <w:rsid w:val="00036ADF"/>
    <w:rsid w:val="00050013"/>
    <w:rsid w:val="0006056D"/>
    <w:rsid w:val="000607C0"/>
    <w:rsid w:val="000613D9"/>
    <w:rsid w:val="00062562"/>
    <w:rsid w:val="0007348A"/>
    <w:rsid w:val="000C678A"/>
    <w:rsid w:val="000D4E70"/>
    <w:rsid w:val="001253C1"/>
    <w:rsid w:val="0013221A"/>
    <w:rsid w:val="00135912"/>
    <w:rsid w:val="00135D79"/>
    <w:rsid w:val="00152C10"/>
    <w:rsid w:val="00157CCC"/>
    <w:rsid w:val="00164264"/>
    <w:rsid w:val="00170437"/>
    <w:rsid w:val="00192624"/>
    <w:rsid w:val="001B7B81"/>
    <w:rsid w:val="001C337B"/>
    <w:rsid w:val="001E38CC"/>
    <w:rsid w:val="001E4036"/>
    <w:rsid w:val="001E5D53"/>
    <w:rsid w:val="00200E12"/>
    <w:rsid w:val="0023373A"/>
    <w:rsid w:val="0024352D"/>
    <w:rsid w:val="002508BC"/>
    <w:rsid w:val="00257AFE"/>
    <w:rsid w:val="0026078E"/>
    <w:rsid w:val="002710DE"/>
    <w:rsid w:val="002A1B8B"/>
    <w:rsid w:val="002B4399"/>
    <w:rsid w:val="002C1530"/>
    <w:rsid w:val="002F3B8B"/>
    <w:rsid w:val="00317CEE"/>
    <w:rsid w:val="0037123A"/>
    <w:rsid w:val="00376564"/>
    <w:rsid w:val="003A1C18"/>
    <w:rsid w:val="003A6CF3"/>
    <w:rsid w:val="003C2BA1"/>
    <w:rsid w:val="003C44E3"/>
    <w:rsid w:val="003C4C61"/>
    <w:rsid w:val="003D3555"/>
    <w:rsid w:val="003E3E5B"/>
    <w:rsid w:val="003E78BB"/>
    <w:rsid w:val="003F7E84"/>
    <w:rsid w:val="004054C3"/>
    <w:rsid w:val="00415249"/>
    <w:rsid w:val="00421508"/>
    <w:rsid w:val="00422E0B"/>
    <w:rsid w:val="00432501"/>
    <w:rsid w:val="00434C58"/>
    <w:rsid w:val="004412B3"/>
    <w:rsid w:val="00444D01"/>
    <w:rsid w:val="00454211"/>
    <w:rsid w:val="00456BF7"/>
    <w:rsid w:val="0046074C"/>
    <w:rsid w:val="00462E5C"/>
    <w:rsid w:val="0048476C"/>
    <w:rsid w:val="00486220"/>
    <w:rsid w:val="004B6E05"/>
    <w:rsid w:val="004C0AAD"/>
    <w:rsid w:val="004C464F"/>
    <w:rsid w:val="004C55D3"/>
    <w:rsid w:val="004D3609"/>
    <w:rsid w:val="004D4AE4"/>
    <w:rsid w:val="004F5238"/>
    <w:rsid w:val="00506D9C"/>
    <w:rsid w:val="00511BDE"/>
    <w:rsid w:val="00523701"/>
    <w:rsid w:val="0056188F"/>
    <w:rsid w:val="00572D0C"/>
    <w:rsid w:val="005950BA"/>
    <w:rsid w:val="005A1CA7"/>
    <w:rsid w:val="005E2CD7"/>
    <w:rsid w:val="005E7512"/>
    <w:rsid w:val="005E79D4"/>
    <w:rsid w:val="005F4230"/>
    <w:rsid w:val="005F4385"/>
    <w:rsid w:val="006018DF"/>
    <w:rsid w:val="006078AF"/>
    <w:rsid w:val="00616062"/>
    <w:rsid w:val="00617BC6"/>
    <w:rsid w:val="0066417B"/>
    <w:rsid w:val="00665E54"/>
    <w:rsid w:val="00681DFD"/>
    <w:rsid w:val="006C6866"/>
    <w:rsid w:val="006C6EA6"/>
    <w:rsid w:val="006D1F74"/>
    <w:rsid w:val="006D6BEE"/>
    <w:rsid w:val="006E2C15"/>
    <w:rsid w:val="006F25E5"/>
    <w:rsid w:val="006F2C8B"/>
    <w:rsid w:val="006F446B"/>
    <w:rsid w:val="006F7023"/>
    <w:rsid w:val="00705F5F"/>
    <w:rsid w:val="00707A8D"/>
    <w:rsid w:val="00710022"/>
    <w:rsid w:val="00713F29"/>
    <w:rsid w:val="00714717"/>
    <w:rsid w:val="00732076"/>
    <w:rsid w:val="00756A2E"/>
    <w:rsid w:val="007576F4"/>
    <w:rsid w:val="007630C0"/>
    <w:rsid w:val="00764B29"/>
    <w:rsid w:val="00771D19"/>
    <w:rsid w:val="00781639"/>
    <w:rsid w:val="007A63C6"/>
    <w:rsid w:val="007A6FA0"/>
    <w:rsid w:val="007A7A1B"/>
    <w:rsid w:val="007B471E"/>
    <w:rsid w:val="007C2CEA"/>
    <w:rsid w:val="007C4AEB"/>
    <w:rsid w:val="00816BAF"/>
    <w:rsid w:val="00823D52"/>
    <w:rsid w:val="0082447D"/>
    <w:rsid w:val="0083395F"/>
    <w:rsid w:val="00836213"/>
    <w:rsid w:val="00847068"/>
    <w:rsid w:val="00852DB3"/>
    <w:rsid w:val="00860D3C"/>
    <w:rsid w:val="00865587"/>
    <w:rsid w:val="008869EF"/>
    <w:rsid w:val="00890797"/>
    <w:rsid w:val="00891D32"/>
    <w:rsid w:val="008A157D"/>
    <w:rsid w:val="008A2CDD"/>
    <w:rsid w:val="008A7FF7"/>
    <w:rsid w:val="008B6DE2"/>
    <w:rsid w:val="008D15AC"/>
    <w:rsid w:val="008D30E1"/>
    <w:rsid w:val="008E0ECE"/>
    <w:rsid w:val="008E602E"/>
    <w:rsid w:val="00906CBE"/>
    <w:rsid w:val="009467EF"/>
    <w:rsid w:val="00991D03"/>
    <w:rsid w:val="00994ABD"/>
    <w:rsid w:val="009B0996"/>
    <w:rsid w:val="009C7DF7"/>
    <w:rsid w:val="009C7F65"/>
    <w:rsid w:val="009F35FC"/>
    <w:rsid w:val="009F3FB9"/>
    <w:rsid w:val="00A0099D"/>
    <w:rsid w:val="00A1255E"/>
    <w:rsid w:val="00A318EB"/>
    <w:rsid w:val="00AC4B34"/>
    <w:rsid w:val="00AF55D2"/>
    <w:rsid w:val="00B248D7"/>
    <w:rsid w:val="00B35DC1"/>
    <w:rsid w:val="00B46DAA"/>
    <w:rsid w:val="00B512B2"/>
    <w:rsid w:val="00B54A7F"/>
    <w:rsid w:val="00B57468"/>
    <w:rsid w:val="00B81BB4"/>
    <w:rsid w:val="00B9105E"/>
    <w:rsid w:val="00BA2C29"/>
    <w:rsid w:val="00BA4B33"/>
    <w:rsid w:val="00BB4A0A"/>
    <w:rsid w:val="00BB55A2"/>
    <w:rsid w:val="00BE0F5B"/>
    <w:rsid w:val="00BF57CE"/>
    <w:rsid w:val="00BF707C"/>
    <w:rsid w:val="00C0764A"/>
    <w:rsid w:val="00C27CE5"/>
    <w:rsid w:val="00C36F4D"/>
    <w:rsid w:val="00C52E3D"/>
    <w:rsid w:val="00C56095"/>
    <w:rsid w:val="00C60A59"/>
    <w:rsid w:val="00C6359A"/>
    <w:rsid w:val="00C76429"/>
    <w:rsid w:val="00CA4E31"/>
    <w:rsid w:val="00CB54A7"/>
    <w:rsid w:val="00CC50E8"/>
    <w:rsid w:val="00CC53F1"/>
    <w:rsid w:val="00CE307A"/>
    <w:rsid w:val="00CE4910"/>
    <w:rsid w:val="00CE7D90"/>
    <w:rsid w:val="00D0331F"/>
    <w:rsid w:val="00D062C2"/>
    <w:rsid w:val="00D06DF0"/>
    <w:rsid w:val="00D30482"/>
    <w:rsid w:val="00D6008F"/>
    <w:rsid w:val="00D66297"/>
    <w:rsid w:val="00D725CC"/>
    <w:rsid w:val="00D80AE5"/>
    <w:rsid w:val="00D9458D"/>
    <w:rsid w:val="00D974AC"/>
    <w:rsid w:val="00D97AF6"/>
    <w:rsid w:val="00DA27F1"/>
    <w:rsid w:val="00DB320F"/>
    <w:rsid w:val="00DC172F"/>
    <w:rsid w:val="00DC32B2"/>
    <w:rsid w:val="00DD42A3"/>
    <w:rsid w:val="00DF6F15"/>
    <w:rsid w:val="00E03FB8"/>
    <w:rsid w:val="00E146FB"/>
    <w:rsid w:val="00E343E2"/>
    <w:rsid w:val="00E373F5"/>
    <w:rsid w:val="00E477C2"/>
    <w:rsid w:val="00E66153"/>
    <w:rsid w:val="00E84E1C"/>
    <w:rsid w:val="00ED0F61"/>
    <w:rsid w:val="00EE6ABE"/>
    <w:rsid w:val="00EF670B"/>
    <w:rsid w:val="00EF7C4A"/>
    <w:rsid w:val="00F05B9F"/>
    <w:rsid w:val="00F20430"/>
    <w:rsid w:val="00F37D82"/>
    <w:rsid w:val="00F52149"/>
    <w:rsid w:val="00F5683D"/>
    <w:rsid w:val="00F5688C"/>
    <w:rsid w:val="00F6005C"/>
    <w:rsid w:val="00F66F06"/>
    <w:rsid w:val="00F92A51"/>
    <w:rsid w:val="00FB2E5F"/>
    <w:rsid w:val="00FB7950"/>
    <w:rsid w:val="00FC362A"/>
    <w:rsid w:val="00FC4954"/>
    <w:rsid w:val="00FC54BA"/>
    <w:rsid w:val="00FC76F0"/>
    <w:rsid w:val="00FF23BA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  <w15:docId w15:val="{C2FE0F98-C2B6-44AD-857D-19B1FB17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32"/>
    <w:pPr>
      <w:spacing w:after="200" w:line="276" w:lineRule="auto"/>
      <w:jc w:val="center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991D03"/>
    <w:pPr>
      <w:widowControl w:val="0"/>
      <w:autoSpaceDE w:val="0"/>
      <w:autoSpaceDN w:val="0"/>
      <w:spacing w:before="78" w:after="0" w:line="240" w:lineRule="auto"/>
      <w:ind w:left="782" w:right="1223"/>
      <w:outlineLvl w:val="0"/>
    </w:pPr>
    <w:rPr>
      <w:rFonts w:ascii="Tahoma" w:eastAsia="Tahoma" w:hAnsi="Tahoma" w:cs="Tahoma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991D03"/>
    <w:pPr>
      <w:widowControl w:val="0"/>
      <w:autoSpaceDE w:val="0"/>
      <w:autoSpaceDN w:val="0"/>
      <w:spacing w:after="0" w:line="240" w:lineRule="auto"/>
      <w:ind w:left="782"/>
      <w:outlineLvl w:val="1"/>
    </w:pPr>
    <w:rPr>
      <w:rFonts w:ascii="Tahoma" w:eastAsia="Tahoma" w:hAnsi="Tahoma" w:cs="Tahoma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991D03"/>
    <w:pPr>
      <w:widowControl w:val="0"/>
      <w:autoSpaceDE w:val="0"/>
      <w:autoSpaceDN w:val="0"/>
      <w:spacing w:after="0" w:line="240" w:lineRule="auto"/>
      <w:ind w:left="494"/>
      <w:jc w:val="left"/>
      <w:outlineLvl w:val="2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4">
    <w:name w:val="heading 4"/>
    <w:basedOn w:val="a"/>
    <w:link w:val="40"/>
    <w:uiPriority w:val="1"/>
    <w:qFormat/>
    <w:rsid w:val="00991D03"/>
    <w:pPr>
      <w:widowControl w:val="0"/>
      <w:autoSpaceDE w:val="0"/>
      <w:autoSpaceDN w:val="0"/>
      <w:spacing w:after="0" w:line="240" w:lineRule="auto"/>
      <w:ind w:left="737"/>
      <w:jc w:val="left"/>
      <w:outlineLvl w:val="3"/>
    </w:pPr>
    <w:rPr>
      <w:rFonts w:ascii="Trebuchet MS" w:eastAsia="Trebuchet MS" w:hAnsi="Trebuchet MS" w:cs="Trebuchet MS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6E05"/>
    <w:pPr>
      <w:ind w:left="720"/>
      <w:contextualSpacing/>
    </w:pPr>
  </w:style>
  <w:style w:type="character" w:customStyle="1" w:styleId="apple-converted-space">
    <w:name w:val="apple-converted-space"/>
    <w:rsid w:val="004C464F"/>
  </w:style>
  <w:style w:type="paragraph" w:styleId="a5">
    <w:name w:val="Body Text"/>
    <w:basedOn w:val="a"/>
    <w:link w:val="a6"/>
    <w:uiPriority w:val="1"/>
    <w:unhideWhenUsed/>
    <w:qFormat/>
    <w:rsid w:val="00FC54B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54BA"/>
    <w:rPr>
      <w:rFonts w:ascii="Calibri" w:hAnsi="Calibri" w:cs="Times New Roman"/>
      <w:lang w:eastAsia="ru-RU"/>
    </w:rPr>
  </w:style>
  <w:style w:type="paragraph" w:customStyle="1" w:styleId="FR3">
    <w:name w:val="FR3"/>
    <w:uiPriority w:val="99"/>
    <w:rsid w:val="00FC54BA"/>
    <w:pPr>
      <w:widowControl w:val="0"/>
      <w:autoSpaceDE w:val="0"/>
      <w:autoSpaceDN w:val="0"/>
      <w:adjustRightInd w:val="0"/>
      <w:spacing w:after="0" w:line="300" w:lineRule="auto"/>
      <w:ind w:left="714"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B439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Arial Unicode MS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D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0E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91D03"/>
    <w:rPr>
      <w:rFonts w:ascii="Tahoma" w:eastAsia="Tahoma" w:hAnsi="Tahoma" w:cs="Tahom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991D03"/>
    <w:rPr>
      <w:rFonts w:ascii="Tahoma" w:eastAsia="Tahoma" w:hAnsi="Tahoma" w:cs="Tahom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91D03"/>
    <w:rPr>
      <w:rFonts w:ascii="Tahoma" w:eastAsia="Tahoma" w:hAnsi="Tahoma" w:cs="Tahom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991D03"/>
    <w:rPr>
      <w:rFonts w:ascii="Trebuchet MS" w:eastAsia="Trebuchet MS" w:hAnsi="Trebuchet MS" w:cs="Trebuchet MS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1D0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91D03"/>
    <w:pPr>
      <w:widowControl w:val="0"/>
      <w:autoSpaceDE w:val="0"/>
      <w:autoSpaceDN w:val="0"/>
      <w:spacing w:before="160" w:after="0" w:line="240" w:lineRule="auto"/>
      <w:ind w:left="437"/>
      <w:jc w:val="left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21">
    <w:name w:val="toc 2"/>
    <w:basedOn w:val="a"/>
    <w:uiPriority w:val="1"/>
    <w:qFormat/>
    <w:rsid w:val="00991D03"/>
    <w:pPr>
      <w:widowControl w:val="0"/>
      <w:autoSpaceDE w:val="0"/>
      <w:autoSpaceDN w:val="0"/>
      <w:spacing w:before="47" w:after="0" w:line="240" w:lineRule="auto"/>
      <w:ind w:left="777"/>
      <w:jc w:val="left"/>
    </w:pPr>
    <w:rPr>
      <w:rFonts w:ascii="Tahoma" w:eastAsia="Tahoma" w:hAnsi="Tahoma" w:cs="Tahoma"/>
      <w:sz w:val="24"/>
      <w:szCs w:val="24"/>
      <w:lang w:eastAsia="en-US"/>
    </w:rPr>
  </w:style>
  <w:style w:type="paragraph" w:styleId="31">
    <w:name w:val="toc 3"/>
    <w:basedOn w:val="a"/>
    <w:uiPriority w:val="1"/>
    <w:qFormat/>
    <w:rsid w:val="00991D03"/>
    <w:pPr>
      <w:widowControl w:val="0"/>
      <w:autoSpaceDE w:val="0"/>
      <w:autoSpaceDN w:val="0"/>
      <w:spacing w:before="47" w:after="0" w:line="240" w:lineRule="auto"/>
      <w:ind w:left="1117"/>
      <w:jc w:val="left"/>
    </w:pPr>
    <w:rPr>
      <w:rFonts w:ascii="Tahoma" w:eastAsia="Tahoma" w:hAnsi="Tahoma" w:cs="Tahoma"/>
      <w:sz w:val="24"/>
      <w:szCs w:val="24"/>
      <w:lang w:eastAsia="en-US"/>
    </w:rPr>
  </w:style>
  <w:style w:type="paragraph" w:styleId="a9">
    <w:name w:val="Title"/>
    <w:basedOn w:val="a"/>
    <w:link w:val="aa"/>
    <w:uiPriority w:val="1"/>
    <w:qFormat/>
    <w:rsid w:val="00991D03"/>
    <w:pPr>
      <w:widowControl w:val="0"/>
      <w:autoSpaceDE w:val="0"/>
      <w:autoSpaceDN w:val="0"/>
      <w:spacing w:before="156" w:after="0" w:line="240" w:lineRule="auto"/>
      <w:ind w:left="1376"/>
      <w:jc w:val="left"/>
    </w:pPr>
    <w:rPr>
      <w:rFonts w:ascii="Arial" w:eastAsia="Arial" w:hAnsi="Arial" w:cs="Arial"/>
      <w:b/>
      <w:bCs/>
      <w:sz w:val="78"/>
      <w:szCs w:val="78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991D03"/>
    <w:rPr>
      <w:rFonts w:ascii="Arial" w:eastAsia="Arial" w:hAnsi="Arial" w:cs="Arial"/>
      <w:b/>
      <w:bCs/>
      <w:sz w:val="78"/>
      <w:szCs w:val="78"/>
    </w:rPr>
  </w:style>
  <w:style w:type="character" w:styleId="ab">
    <w:name w:val="Hyperlink"/>
    <w:basedOn w:val="a0"/>
    <w:uiPriority w:val="99"/>
    <w:unhideWhenUsed/>
    <w:rsid w:val="00991D03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C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FC49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vk.com/wall-175767835_2044" TargetMode="External"/><Relationship Id="rId26" Type="http://schemas.openxmlformats.org/officeDocument/2006/relationships/hyperlink" Target="https://vk.com/wall-175767835_1558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vk.com/wall-175767835_1844" TargetMode="External"/><Relationship Id="rId34" Type="http://schemas.openxmlformats.org/officeDocument/2006/relationships/hyperlink" Target="https://vk.com/wall-175767835_113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175767835_2061" TargetMode="External"/><Relationship Id="rId20" Type="http://schemas.openxmlformats.org/officeDocument/2006/relationships/hyperlink" Target="https://vk.com/wall-175767835_1844" TargetMode="External"/><Relationship Id="rId29" Type="http://schemas.openxmlformats.org/officeDocument/2006/relationships/hyperlink" Target="https://vk.com/wall-175767835_137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vk.com/wall-175767835_1773" TargetMode="External"/><Relationship Id="rId32" Type="http://schemas.openxmlformats.org/officeDocument/2006/relationships/hyperlink" Target="https://vk.com/wall-175767835_1215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75767835_1947" TargetMode="External"/><Relationship Id="rId23" Type="http://schemas.openxmlformats.org/officeDocument/2006/relationships/hyperlink" Target="https://vk.com/wall-175767835_1790" TargetMode="External"/><Relationship Id="rId28" Type="http://schemas.openxmlformats.org/officeDocument/2006/relationships/hyperlink" Target="https://vk.com/wall-175767835_1397" TargetMode="External"/><Relationship Id="rId36" Type="http://schemas.openxmlformats.org/officeDocument/2006/relationships/hyperlink" Target="https://vk.com/wall-175767835_587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vk.com/wall-175767835_2016" TargetMode="External"/><Relationship Id="rId31" Type="http://schemas.openxmlformats.org/officeDocument/2006/relationships/hyperlink" Target="https://vk.com/wall-175767835_13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vk.com/wall-175767835_1830" TargetMode="External"/><Relationship Id="rId27" Type="http://schemas.openxmlformats.org/officeDocument/2006/relationships/hyperlink" Target="https://vk.com/wall-175767835_1413" TargetMode="External"/><Relationship Id="rId30" Type="http://schemas.openxmlformats.org/officeDocument/2006/relationships/hyperlink" Target="https://vk.com/wall-175767835_1368" TargetMode="External"/><Relationship Id="rId35" Type="http://schemas.openxmlformats.org/officeDocument/2006/relationships/hyperlink" Target="https://vk.com/wall-175767835_1586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s://vk.com/wall-175767835_2056" TargetMode="External"/><Relationship Id="rId25" Type="http://schemas.openxmlformats.org/officeDocument/2006/relationships/hyperlink" Target="https://vk.com/wall-175767835_1562" TargetMode="External"/><Relationship Id="rId33" Type="http://schemas.openxmlformats.org/officeDocument/2006/relationships/hyperlink" Target="https://vk.com/wall-175767835_1151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5D1E-216B-4A6A-B3BE-AE31135F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23</Pages>
  <Words>2784</Words>
  <Characters>22066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32</cp:revision>
  <cp:lastPrinted>2021-12-23T13:19:00Z</cp:lastPrinted>
  <dcterms:created xsi:type="dcterms:W3CDTF">2023-01-14T14:05:00Z</dcterms:created>
  <dcterms:modified xsi:type="dcterms:W3CDTF">2023-01-15T16:30:00Z</dcterms:modified>
</cp:coreProperties>
</file>